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E7" w:rsidRPr="00EB4E94" w:rsidRDefault="00A016E7">
      <w:pPr>
        <w:pStyle w:val="BodyText"/>
        <w:rPr>
          <w:sz w:val="24"/>
        </w:rPr>
      </w:pPr>
    </w:p>
    <w:p w:rsidR="00A016E7" w:rsidRDefault="00D861B6">
      <w:pPr>
        <w:pStyle w:val="BodyText"/>
      </w:pPr>
      <w:r>
        <w:rPr>
          <w:noProof/>
        </w:rPr>
        <w:drawing>
          <wp:anchor distT="0" distB="0" distL="114300" distR="114300" simplePos="0" relativeHeight="251659264" behindDoc="1" locked="0" layoutInCell="1" allowOverlap="1">
            <wp:simplePos x="0" y="0"/>
            <wp:positionH relativeFrom="column">
              <wp:posOffset>893445</wp:posOffset>
            </wp:positionH>
            <wp:positionV relativeFrom="paragraph">
              <wp:posOffset>-5080</wp:posOffset>
            </wp:positionV>
            <wp:extent cx="4443095" cy="1121410"/>
            <wp:effectExtent l="19050" t="0" r="0" b="0"/>
            <wp:wrapTight wrapText="bothSides">
              <wp:wrapPolygon edited="0">
                <wp:start x="-93" y="0"/>
                <wp:lineTo x="-93" y="21282"/>
                <wp:lineTo x="21578" y="21282"/>
                <wp:lineTo x="21578" y="0"/>
                <wp:lineTo x="-93" y="0"/>
              </wp:wrapPolygon>
            </wp:wrapTight>
            <wp:docPr id="6" name="Picture 2" descr="T:\Logos and letter head\Logos\Kessler Foundation\FOUNDATION Logos\larger sizes\kessler_foundati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 and letter head\Logos\Kessler Foundation\FOUNDATION Logos\larger sizes\kessler_foundation_Large.jpg"/>
                    <pic:cNvPicPr>
                      <a:picLocks noChangeAspect="1" noChangeArrowheads="1"/>
                    </pic:cNvPicPr>
                  </pic:nvPicPr>
                  <pic:blipFill>
                    <a:blip r:embed="rId8" cstate="print"/>
                    <a:srcRect/>
                    <a:stretch>
                      <a:fillRect/>
                    </a:stretch>
                  </pic:blipFill>
                  <pic:spPr bwMode="auto">
                    <a:xfrm>
                      <a:off x="0" y="0"/>
                      <a:ext cx="4443095" cy="1121410"/>
                    </a:xfrm>
                    <a:prstGeom prst="rect">
                      <a:avLst/>
                    </a:prstGeom>
                    <a:noFill/>
                    <a:ln w="9525">
                      <a:noFill/>
                      <a:miter lim="800000"/>
                      <a:headEnd/>
                      <a:tailEnd/>
                    </a:ln>
                  </pic:spPr>
                </pic:pic>
              </a:graphicData>
            </a:graphic>
          </wp:anchor>
        </w:drawing>
      </w:r>
    </w:p>
    <w:p w:rsidR="00D861B6" w:rsidRDefault="00D861B6">
      <w:pPr>
        <w:pStyle w:val="BodyText"/>
      </w:pPr>
    </w:p>
    <w:p w:rsidR="0086291B" w:rsidRDefault="0086291B" w:rsidP="0086291B">
      <w:pPr>
        <w:pStyle w:val="BodyText"/>
        <w:rPr>
          <w:smallCaps/>
          <w:sz w:val="72"/>
        </w:rPr>
      </w:pPr>
    </w:p>
    <w:p w:rsidR="0086291B" w:rsidRDefault="0086291B" w:rsidP="0086291B">
      <w:pPr>
        <w:pStyle w:val="BodyText"/>
        <w:rPr>
          <w:smallCaps/>
          <w:sz w:val="72"/>
        </w:rPr>
      </w:pPr>
    </w:p>
    <w:p w:rsidR="00A016E7" w:rsidRPr="00C870BE" w:rsidRDefault="00A016E7">
      <w:pPr>
        <w:pStyle w:val="BodyText"/>
        <w:rPr>
          <w:rFonts w:cs="Arial"/>
          <w:i/>
          <w:smallCaps/>
          <w:sz w:val="72"/>
          <w:szCs w:val="72"/>
        </w:rPr>
      </w:pPr>
      <w:r w:rsidRPr="00C870BE">
        <w:rPr>
          <w:rStyle w:val="Heading6Char"/>
          <w:rFonts w:ascii="Arial" w:hAnsi="Arial" w:cs="Arial"/>
          <w:i w:val="0"/>
          <w:color w:val="auto"/>
          <w:sz w:val="72"/>
          <w:szCs w:val="72"/>
        </w:rPr>
        <w:t>Post-Doctoral Training Program</w:t>
      </w:r>
      <w:r w:rsidR="0086291B" w:rsidRPr="00C870BE">
        <w:rPr>
          <w:rStyle w:val="Heading6Char"/>
          <w:rFonts w:ascii="Arial" w:hAnsi="Arial" w:cs="Arial"/>
          <w:i w:val="0"/>
          <w:color w:val="auto"/>
          <w:sz w:val="72"/>
          <w:szCs w:val="72"/>
        </w:rPr>
        <w:t xml:space="preserve"> in</w:t>
      </w:r>
      <w:r w:rsidR="0086291B" w:rsidRPr="00C870BE">
        <w:rPr>
          <w:rFonts w:cs="Arial"/>
          <w:i/>
          <w:smallCaps/>
          <w:sz w:val="72"/>
          <w:szCs w:val="72"/>
        </w:rPr>
        <w:t xml:space="preserve"> </w:t>
      </w:r>
      <w:r w:rsidR="00C870BE" w:rsidRPr="00C870BE">
        <w:rPr>
          <w:rFonts w:cs="Arial"/>
          <w:sz w:val="72"/>
          <w:szCs w:val="72"/>
        </w:rPr>
        <w:t>Neurocognitive Rehabilitation</w:t>
      </w:r>
      <w:r w:rsidR="009B6500">
        <w:rPr>
          <w:rFonts w:cs="Arial"/>
          <w:sz w:val="72"/>
          <w:szCs w:val="72"/>
        </w:rPr>
        <w:t xml:space="preserve"> and in Pediatric Neuropsychology</w:t>
      </w:r>
    </w:p>
    <w:p w:rsidR="00A016E7" w:rsidRDefault="00A016E7">
      <w:pPr>
        <w:pStyle w:val="BodyText"/>
      </w:pPr>
    </w:p>
    <w:p w:rsidR="00A016E7" w:rsidRDefault="00A016E7">
      <w:pPr>
        <w:pStyle w:val="BodyText"/>
        <w:rPr>
          <w:rFonts w:cs="Arial"/>
          <w:i/>
          <w:smallCaps/>
          <w:sz w:val="52"/>
        </w:rPr>
      </w:pPr>
      <w:r w:rsidRPr="00FA3CD7">
        <w:rPr>
          <w:rFonts w:cs="Arial"/>
          <w:i/>
          <w:smallCaps/>
          <w:sz w:val="52"/>
        </w:rPr>
        <w:t xml:space="preserve">Neuropsychology and Neuroscience </w:t>
      </w:r>
    </w:p>
    <w:p w:rsidR="00D50186" w:rsidRDefault="00D50186">
      <w:pPr>
        <w:pStyle w:val="BodyText"/>
        <w:rPr>
          <w:rFonts w:cs="Arial"/>
          <w:i/>
          <w:smallCaps/>
          <w:sz w:val="52"/>
        </w:rPr>
      </w:pPr>
    </w:p>
    <w:p w:rsidR="00A016E7" w:rsidRDefault="00D50186">
      <w:pPr>
        <w:pStyle w:val="BodyText"/>
        <w:rPr>
          <w:smallCaps/>
          <w:sz w:val="52"/>
        </w:rPr>
      </w:pPr>
      <w:r>
        <w:rPr>
          <w:rFonts w:cs="Arial"/>
          <w:i/>
          <w:smallCaps/>
          <w:sz w:val="52"/>
        </w:rPr>
        <w:t xml:space="preserve">Traumatic Brain Injury </w:t>
      </w:r>
      <w:r w:rsidR="00E67515">
        <w:rPr>
          <w:rFonts w:cs="Arial"/>
          <w:i/>
          <w:smallCaps/>
          <w:sz w:val="52"/>
        </w:rPr>
        <w:t>Research</w:t>
      </w:r>
      <w:r w:rsidR="00CA49F4">
        <w:rPr>
          <w:rFonts w:cs="Arial"/>
          <w:i/>
          <w:smallCaps/>
          <w:sz w:val="52"/>
        </w:rPr>
        <w:t xml:space="preserve"> </w:t>
      </w:r>
    </w:p>
    <w:p w:rsidR="00A016E7" w:rsidRDefault="00A016E7">
      <w:pPr>
        <w:tabs>
          <w:tab w:val="left" w:pos="-720"/>
        </w:tabs>
        <w:suppressAutoHyphens/>
        <w:jc w:val="center"/>
        <w:rPr>
          <w:rFonts w:ascii="Arial" w:hAnsi="Arial"/>
          <w:i/>
          <w:spacing w:val="-3"/>
          <w:sz w:val="21"/>
        </w:rPr>
      </w:pPr>
    </w:p>
    <w:p w:rsidR="00A016E7" w:rsidRDefault="00A016E7">
      <w:pPr>
        <w:tabs>
          <w:tab w:val="left" w:pos="-720"/>
        </w:tabs>
        <w:suppressAutoHyphens/>
        <w:jc w:val="center"/>
        <w:rPr>
          <w:rFonts w:ascii="Arial" w:hAnsi="Arial"/>
          <w:sz w:val="16"/>
        </w:rPr>
      </w:pPr>
      <w:r>
        <w:rPr>
          <w:rFonts w:ascii="Arial" w:hAnsi="Arial"/>
          <w:i/>
          <w:sz w:val="26"/>
        </w:rPr>
        <w:tab/>
      </w:r>
      <w:r>
        <w:rPr>
          <w:rFonts w:ascii="Arial" w:hAnsi="Arial"/>
          <w:i/>
          <w:sz w:val="26"/>
        </w:rPr>
        <w:tab/>
      </w:r>
      <w:r>
        <w:rPr>
          <w:rFonts w:ascii="Arial" w:hAnsi="Arial"/>
          <w:i/>
          <w:sz w:val="26"/>
        </w:rPr>
        <w:tab/>
      </w:r>
      <w:r>
        <w:rPr>
          <w:rFonts w:ascii="Arial" w:hAnsi="Arial"/>
          <w:i/>
          <w:sz w:val="26"/>
        </w:rPr>
        <w:tab/>
      </w:r>
    </w:p>
    <w:p w:rsidR="005F56E0" w:rsidRDefault="005F56E0">
      <w:pPr>
        <w:rPr>
          <w:rFonts w:ascii="Arial" w:hAnsi="Arial"/>
          <w:b/>
          <w:smallCaps/>
        </w:rPr>
      </w:pPr>
      <w:r>
        <w:rPr>
          <w:rFonts w:ascii="Arial" w:hAnsi="Arial"/>
          <w:b/>
          <w:smallCaps/>
          <w:noProof/>
        </w:rPr>
        <w:drawing>
          <wp:anchor distT="0" distB="0" distL="114300" distR="114300" simplePos="0" relativeHeight="251658240" behindDoc="1" locked="0" layoutInCell="1" allowOverlap="1" wp14:anchorId="2DEA3469" wp14:editId="0CE95F03">
            <wp:simplePos x="0" y="0"/>
            <wp:positionH relativeFrom="column">
              <wp:posOffset>2494915</wp:posOffset>
            </wp:positionH>
            <wp:positionV relativeFrom="paragraph">
              <wp:posOffset>5715</wp:posOffset>
            </wp:positionV>
            <wp:extent cx="3674110" cy="1478280"/>
            <wp:effectExtent l="0" t="0" r="2540" b="7620"/>
            <wp:wrapTight wrapText="bothSides">
              <wp:wrapPolygon edited="0">
                <wp:start x="0" y="0"/>
                <wp:lineTo x="0" y="21433"/>
                <wp:lineTo x="21503" y="21433"/>
                <wp:lineTo x="21503" y="0"/>
                <wp:lineTo x="0" y="0"/>
              </wp:wrapPolygon>
            </wp:wrapTight>
            <wp:docPr id="4" name="Picture 1" descr="rutgers_logo"/>
            <wp:cNvGraphicFramePr/>
            <a:graphic xmlns:a="http://schemas.openxmlformats.org/drawingml/2006/main">
              <a:graphicData uri="http://schemas.openxmlformats.org/drawingml/2006/picture">
                <pic:pic xmlns:pic="http://schemas.openxmlformats.org/drawingml/2006/picture">
                  <pic:nvPicPr>
                    <pic:cNvPr id="45" name="Picture 44" descr="rutgers_logo"/>
                    <pic:cNvPicPr/>
                  </pic:nvPicPr>
                  <pic:blipFill>
                    <a:blip r:embed="rId9" cstate="print"/>
                    <a:srcRect/>
                    <a:stretch>
                      <a:fillRect/>
                    </a:stretch>
                  </pic:blipFill>
                  <pic:spPr bwMode="auto">
                    <a:xfrm>
                      <a:off x="0" y="0"/>
                      <a:ext cx="3674110" cy="1478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AF7226A" wp14:editId="05F018E6">
            <wp:extent cx="2139142" cy="1057910"/>
            <wp:effectExtent l="0" t="0" r="0" b="8890"/>
            <wp:docPr id="31" name="Picture 31" descr="C:\Users\nbmoore\AppData\Local\Microsoft\Windows\INetCache\Content.Outlook\L4ZQ6W0U\CSH Logo_without tagline_full color_JPG.jpg"/>
            <wp:cNvGraphicFramePr/>
            <a:graphic xmlns:a="http://schemas.openxmlformats.org/drawingml/2006/main">
              <a:graphicData uri="http://schemas.openxmlformats.org/drawingml/2006/picture">
                <pic:pic xmlns:pic="http://schemas.openxmlformats.org/drawingml/2006/picture">
                  <pic:nvPicPr>
                    <pic:cNvPr id="31" name="Picture 31" descr="C:\Users\nbmoore\AppData\Local\Microsoft\Windows\INetCache\Content.Outlook\L4ZQ6W0U\CSH Logo_without tagline_full color_JPG.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6408" cy="1086231"/>
                    </a:xfrm>
                    <a:prstGeom prst="rect">
                      <a:avLst/>
                    </a:prstGeom>
                    <a:noFill/>
                    <a:ln>
                      <a:noFill/>
                    </a:ln>
                  </pic:spPr>
                </pic:pic>
              </a:graphicData>
            </a:graphic>
          </wp:inline>
        </w:drawing>
      </w:r>
    </w:p>
    <w:p w:rsidR="00254D46" w:rsidRDefault="00254D46">
      <w:pPr>
        <w:rPr>
          <w:rFonts w:ascii="Arial" w:hAnsi="Arial"/>
          <w:b/>
          <w:smallCaps/>
          <w:sz w:val="24"/>
        </w:rPr>
      </w:pPr>
      <w:r>
        <w:rPr>
          <w:rFonts w:ascii="Arial" w:hAnsi="Arial"/>
          <w:b/>
          <w:smallCaps/>
        </w:rPr>
        <w:br w:type="page"/>
      </w:r>
    </w:p>
    <w:p w:rsidR="00A016E7" w:rsidRDefault="00A016E7">
      <w:pPr>
        <w:pStyle w:val="Document1"/>
        <w:keepLines w:val="0"/>
        <w:tabs>
          <w:tab w:val="clear" w:pos="-720"/>
        </w:tabs>
        <w:suppressAutoHyphens w:val="0"/>
        <w:jc w:val="center"/>
        <w:rPr>
          <w:rFonts w:ascii="Arial" w:hAnsi="Arial"/>
          <w:b/>
        </w:rPr>
      </w:pPr>
      <w:r>
        <w:rPr>
          <w:rFonts w:ascii="Arial" w:hAnsi="Arial"/>
          <w:b/>
        </w:rPr>
        <w:lastRenderedPageBreak/>
        <w:t>TABLE OF CONTENTS</w:t>
      </w:r>
    </w:p>
    <w:p w:rsidR="00840587" w:rsidRPr="0058760D" w:rsidRDefault="00840587" w:rsidP="003238E6">
      <w:pPr>
        <w:pStyle w:val="TOC1"/>
      </w:pPr>
      <w:r w:rsidRPr="0058760D">
        <w:t>Application Process</w:t>
      </w:r>
      <w:r w:rsidRPr="0058760D">
        <w:tab/>
      </w:r>
      <w:r w:rsidR="004D39A6">
        <w:t xml:space="preserve">                                                                                                                        </w:t>
      </w:r>
      <w:r w:rsidRPr="0058760D">
        <w:t>3</w:t>
      </w:r>
    </w:p>
    <w:p w:rsidR="00840587" w:rsidRPr="0058760D" w:rsidRDefault="00840587"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Applicants</w:t>
      </w:r>
      <w:r w:rsidRPr="0058760D">
        <w:rPr>
          <w:rFonts w:ascii="Arial" w:hAnsi="Arial" w:cs="Arial"/>
          <w:i w:val="0"/>
          <w:smallCaps/>
          <w:noProof/>
          <w:sz w:val="24"/>
          <w:szCs w:val="24"/>
        </w:rPr>
        <w:tab/>
        <w:t>3</w:t>
      </w:r>
    </w:p>
    <w:p w:rsidR="00840587" w:rsidRPr="0058760D" w:rsidRDefault="00840587"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Application Instructions</w:t>
      </w:r>
      <w:r w:rsidRPr="0058760D">
        <w:rPr>
          <w:rFonts w:ascii="Arial" w:hAnsi="Arial" w:cs="Arial"/>
          <w:i w:val="0"/>
          <w:smallCaps/>
          <w:noProof/>
          <w:sz w:val="24"/>
          <w:szCs w:val="24"/>
        </w:rPr>
        <w:tab/>
        <w:t>3</w:t>
      </w:r>
    </w:p>
    <w:p w:rsidR="00CF067D" w:rsidRPr="003238E6" w:rsidRDefault="00614F2E" w:rsidP="003238E6">
      <w:pPr>
        <w:pStyle w:val="TOC1"/>
      </w:pPr>
      <w:r w:rsidRPr="0058760D">
        <w:fldChar w:fldCharType="begin"/>
      </w:r>
      <w:r w:rsidR="00CF067D" w:rsidRPr="0058760D">
        <w:instrText xml:space="preserve"> TOC \o "1-2" </w:instrText>
      </w:r>
      <w:r w:rsidRPr="0058760D">
        <w:fldChar w:fldCharType="separate"/>
      </w:r>
      <w:r w:rsidR="00CF067D" w:rsidRPr="003238E6">
        <w:t>Overview of the Program</w:t>
      </w:r>
      <w:r w:rsidR="00CF067D" w:rsidRPr="003238E6">
        <w:tab/>
      </w:r>
      <w:r w:rsidR="003238E6">
        <w:tab/>
      </w:r>
      <w:r w:rsidR="003238E6">
        <w:tab/>
      </w:r>
      <w:r w:rsidR="003238E6">
        <w:tab/>
      </w:r>
      <w:r w:rsidR="003238E6">
        <w:tab/>
      </w:r>
      <w:r w:rsidR="003238E6">
        <w:tab/>
      </w:r>
      <w:r w:rsidR="003238E6">
        <w:tab/>
      </w:r>
      <w:r w:rsidR="003238E6">
        <w:tab/>
      </w:r>
      <w:r w:rsidR="004D39A6">
        <w:t xml:space="preserve">           </w:t>
      </w:r>
      <w:r w:rsidR="00840587" w:rsidRPr="003238E6">
        <w:t>4</w:t>
      </w:r>
    </w:p>
    <w:p w:rsidR="00C1140F" w:rsidRPr="003238E6" w:rsidRDefault="00C1140F" w:rsidP="0086291B">
      <w:pPr>
        <w:pStyle w:val="TOC2"/>
        <w:spacing w:before="100" w:beforeAutospacing="1" w:after="100" w:afterAutospacing="1"/>
        <w:rPr>
          <w:rFonts w:ascii="Arial" w:hAnsi="Arial" w:cs="Arial"/>
          <w:i w:val="0"/>
          <w:smallCaps/>
          <w:noProof/>
          <w:sz w:val="24"/>
          <w:szCs w:val="24"/>
        </w:rPr>
      </w:pPr>
      <w:r w:rsidRPr="003238E6">
        <w:rPr>
          <w:rFonts w:ascii="Arial" w:hAnsi="Arial" w:cs="Arial"/>
          <w:i w:val="0"/>
          <w:smallCaps/>
          <w:noProof/>
          <w:sz w:val="24"/>
          <w:szCs w:val="24"/>
        </w:rPr>
        <w:t>K</w:t>
      </w:r>
      <w:r w:rsidR="00DE479A" w:rsidRPr="003238E6">
        <w:rPr>
          <w:rFonts w:ascii="Arial" w:hAnsi="Arial" w:cs="Arial"/>
          <w:i w:val="0"/>
          <w:smallCaps/>
          <w:noProof/>
          <w:sz w:val="24"/>
          <w:szCs w:val="24"/>
        </w:rPr>
        <w:t>essler Foundation Overview</w:t>
      </w:r>
      <w:r w:rsidRPr="003238E6">
        <w:rPr>
          <w:rFonts w:ascii="Arial" w:hAnsi="Arial" w:cs="Arial"/>
          <w:i w:val="0"/>
          <w:smallCaps/>
          <w:noProof/>
          <w:sz w:val="24"/>
          <w:szCs w:val="24"/>
        </w:rPr>
        <w:tab/>
      </w:r>
      <w:r w:rsidR="00CE306D" w:rsidRPr="003238E6">
        <w:rPr>
          <w:rFonts w:ascii="Arial" w:hAnsi="Arial" w:cs="Arial"/>
          <w:i w:val="0"/>
          <w:smallCaps/>
          <w:noProof/>
          <w:sz w:val="24"/>
          <w:szCs w:val="24"/>
        </w:rPr>
        <w:t>4</w:t>
      </w:r>
    </w:p>
    <w:p w:rsidR="00CF067D" w:rsidRPr="003238E6" w:rsidRDefault="00CF067D" w:rsidP="003238E6">
      <w:pPr>
        <w:pStyle w:val="TOC1"/>
      </w:pPr>
      <w:r w:rsidRPr="003238E6">
        <w:t>The Neuropsychology and Neuroscience Laboratory</w:t>
      </w:r>
      <w:r w:rsidRPr="003238E6">
        <w:tab/>
      </w:r>
      <w:r w:rsidR="003238E6">
        <w:tab/>
      </w:r>
      <w:r w:rsidR="003238E6" w:rsidRPr="003238E6">
        <w:rPr>
          <w:b/>
        </w:rPr>
        <w:tab/>
      </w:r>
      <w:r w:rsidR="003238E6" w:rsidRPr="003238E6">
        <w:rPr>
          <w:b/>
        </w:rPr>
        <w:tab/>
      </w:r>
      <w:r w:rsidR="004D39A6">
        <w:rPr>
          <w:b/>
        </w:rPr>
        <w:t xml:space="preserve">           </w:t>
      </w:r>
      <w:r w:rsidR="00CE306D" w:rsidRPr="003238E6">
        <w:t>5</w:t>
      </w:r>
    </w:p>
    <w:p w:rsidR="00CF067D" w:rsidRPr="0058760D" w:rsidRDefault="0058760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Traumatic Brain Injury</w:t>
      </w:r>
      <w:r w:rsidR="0086291B">
        <w:rPr>
          <w:rFonts w:ascii="Arial" w:hAnsi="Arial" w:cs="Arial"/>
          <w:i w:val="0"/>
          <w:smallCaps/>
          <w:noProof/>
          <w:sz w:val="24"/>
          <w:szCs w:val="24"/>
        </w:rPr>
        <w:t xml:space="preserve"> </w:t>
      </w:r>
      <w:r w:rsidR="00CA49F4">
        <w:rPr>
          <w:rFonts w:ascii="Arial" w:hAnsi="Arial" w:cs="Arial"/>
          <w:i w:val="0"/>
          <w:smallCaps/>
          <w:noProof/>
          <w:sz w:val="24"/>
          <w:szCs w:val="24"/>
        </w:rPr>
        <w:t>Laboratory</w:t>
      </w:r>
      <w:r w:rsidR="00840587" w:rsidRPr="0058760D">
        <w:rPr>
          <w:rFonts w:ascii="Arial" w:hAnsi="Arial" w:cs="Arial"/>
          <w:i w:val="0"/>
          <w:smallCaps/>
          <w:noProof/>
          <w:sz w:val="24"/>
          <w:szCs w:val="24"/>
        </w:rPr>
        <w:tab/>
      </w:r>
      <w:r w:rsidR="00CE306D" w:rsidRPr="0058760D">
        <w:rPr>
          <w:rFonts w:ascii="Arial" w:hAnsi="Arial" w:cs="Arial"/>
          <w:i w:val="0"/>
          <w:smallCaps/>
          <w:noProof/>
          <w:sz w:val="24"/>
          <w:szCs w:val="24"/>
        </w:rPr>
        <w:t>5</w:t>
      </w:r>
    </w:p>
    <w:p w:rsidR="00CF067D" w:rsidRPr="0058760D" w:rsidRDefault="0058760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Active Research Areas</w:t>
      </w:r>
      <w:r w:rsidR="00CF067D" w:rsidRPr="0058760D">
        <w:rPr>
          <w:rFonts w:ascii="Arial" w:hAnsi="Arial" w:cs="Arial"/>
          <w:i w:val="0"/>
          <w:smallCaps/>
          <w:noProof/>
          <w:sz w:val="24"/>
          <w:szCs w:val="24"/>
        </w:rPr>
        <w:tab/>
      </w:r>
      <w:r w:rsidRPr="0058760D">
        <w:rPr>
          <w:rFonts w:ascii="Arial" w:hAnsi="Arial" w:cs="Arial"/>
          <w:i w:val="0"/>
          <w:smallCaps/>
          <w:noProof/>
          <w:sz w:val="24"/>
          <w:szCs w:val="24"/>
        </w:rPr>
        <w:t>6</w:t>
      </w:r>
    </w:p>
    <w:p w:rsidR="00CF067D" w:rsidRPr="0058760D" w:rsidRDefault="0058760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 xml:space="preserve">Current </w:t>
      </w:r>
      <w:r w:rsidR="007A7B3A">
        <w:rPr>
          <w:rFonts w:ascii="Arial" w:hAnsi="Arial" w:cs="Arial"/>
          <w:i w:val="0"/>
          <w:smallCaps/>
          <w:noProof/>
          <w:sz w:val="24"/>
          <w:szCs w:val="24"/>
        </w:rPr>
        <w:t>Scientific Staff</w:t>
      </w:r>
      <w:r w:rsidR="00840587" w:rsidRPr="0058760D">
        <w:rPr>
          <w:rFonts w:ascii="Arial" w:hAnsi="Arial" w:cs="Arial"/>
          <w:i w:val="0"/>
          <w:smallCaps/>
          <w:noProof/>
          <w:sz w:val="24"/>
          <w:szCs w:val="24"/>
        </w:rPr>
        <w:tab/>
      </w:r>
      <w:r w:rsidRPr="0058760D">
        <w:rPr>
          <w:rFonts w:ascii="Arial" w:hAnsi="Arial" w:cs="Arial"/>
          <w:i w:val="0"/>
          <w:smallCaps/>
          <w:noProof/>
          <w:sz w:val="24"/>
          <w:szCs w:val="24"/>
        </w:rPr>
        <w:t>7</w:t>
      </w:r>
    </w:p>
    <w:p w:rsidR="00CF067D" w:rsidRPr="0058760D" w:rsidRDefault="00CF067D" w:rsidP="003238E6">
      <w:pPr>
        <w:pStyle w:val="TOC1"/>
      </w:pPr>
      <w:r w:rsidRPr="0058760D">
        <w:t>Program Structure</w:t>
      </w:r>
      <w:r w:rsidR="00840587" w:rsidRPr="0058760D">
        <w:tab/>
      </w:r>
      <w:r w:rsidR="003238E6">
        <w:tab/>
      </w:r>
      <w:r w:rsidR="003238E6">
        <w:tab/>
      </w:r>
      <w:r w:rsidR="003238E6">
        <w:tab/>
      </w:r>
      <w:r w:rsidR="003238E6">
        <w:tab/>
      </w:r>
      <w:r w:rsidR="003238E6">
        <w:tab/>
      </w:r>
      <w:r w:rsidR="003238E6">
        <w:tab/>
      </w:r>
      <w:r w:rsidR="003238E6">
        <w:tab/>
      </w:r>
      <w:r w:rsidR="003238E6">
        <w:tab/>
      </w:r>
      <w:r w:rsidR="004D39A6">
        <w:t xml:space="preserve">           </w:t>
      </w:r>
      <w:r w:rsidR="00CE306D" w:rsidRPr="0058760D">
        <w:t>8</w:t>
      </w:r>
    </w:p>
    <w:p w:rsidR="00CF067D" w:rsidRPr="0058760D" w:rsidRDefault="00CF067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Didactic Curriculum</w:t>
      </w:r>
      <w:r w:rsidR="00CE306D" w:rsidRPr="0058760D">
        <w:rPr>
          <w:rFonts w:ascii="Arial" w:hAnsi="Arial" w:cs="Arial"/>
          <w:i w:val="0"/>
          <w:smallCaps/>
          <w:noProof/>
          <w:sz w:val="24"/>
          <w:szCs w:val="24"/>
        </w:rPr>
        <w:tab/>
        <w:t>8</w:t>
      </w:r>
    </w:p>
    <w:p w:rsidR="00CF067D" w:rsidRPr="0058760D" w:rsidRDefault="00CF067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Clinical Activities</w:t>
      </w:r>
      <w:r w:rsidR="00CE306D" w:rsidRPr="0058760D">
        <w:rPr>
          <w:rFonts w:ascii="Arial" w:hAnsi="Arial" w:cs="Arial"/>
          <w:i w:val="0"/>
          <w:smallCaps/>
          <w:noProof/>
          <w:sz w:val="24"/>
          <w:szCs w:val="24"/>
        </w:rPr>
        <w:tab/>
        <w:t>8</w:t>
      </w:r>
    </w:p>
    <w:p w:rsidR="00CF067D" w:rsidRPr="0058760D" w:rsidRDefault="00CF067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Supervision</w:t>
      </w:r>
      <w:r w:rsidR="00840587" w:rsidRPr="0058760D">
        <w:rPr>
          <w:rFonts w:ascii="Arial" w:hAnsi="Arial" w:cs="Arial"/>
          <w:i w:val="0"/>
          <w:smallCaps/>
          <w:noProof/>
          <w:sz w:val="24"/>
          <w:szCs w:val="24"/>
        </w:rPr>
        <w:tab/>
        <w:t>8</w:t>
      </w:r>
    </w:p>
    <w:p w:rsidR="00CF067D" w:rsidRPr="0058760D" w:rsidRDefault="00CF067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Benefits and Stipend</w:t>
      </w:r>
      <w:r w:rsidR="00CE306D" w:rsidRPr="0058760D">
        <w:rPr>
          <w:rFonts w:ascii="Arial" w:hAnsi="Arial" w:cs="Arial"/>
          <w:i w:val="0"/>
          <w:smallCaps/>
          <w:noProof/>
          <w:sz w:val="24"/>
          <w:szCs w:val="24"/>
        </w:rPr>
        <w:tab/>
        <w:t>9</w:t>
      </w:r>
    </w:p>
    <w:p w:rsidR="00CF067D" w:rsidRPr="0058760D" w:rsidRDefault="00CF067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Mentorship</w:t>
      </w:r>
      <w:r w:rsidR="00CE306D" w:rsidRPr="0058760D">
        <w:rPr>
          <w:rFonts w:ascii="Arial" w:hAnsi="Arial" w:cs="Arial"/>
          <w:i w:val="0"/>
          <w:smallCaps/>
          <w:noProof/>
          <w:sz w:val="24"/>
          <w:szCs w:val="24"/>
        </w:rPr>
        <w:tab/>
        <w:t>9</w:t>
      </w:r>
    </w:p>
    <w:p w:rsidR="00CE306D" w:rsidRPr="0058760D" w:rsidRDefault="00CE306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Resources</w:t>
      </w:r>
      <w:r w:rsidR="00803E5D" w:rsidRPr="0058760D">
        <w:rPr>
          <w:rFonts w:ascii="Arial" w:hAnsi="Arial" w:cs="Arial"/>
          <w:i w:val="0"/>
          <w:smallCaps/>
          <w:noProof/>
          <w:sz w:val="24"/>
          <w:szCs w:val="24"/>
        </w:rPr>
        <w:t xml:space="preserve">                                                                                                                                                     </w:t>
      </w:r>
      <w:r w:rsidR="0058760D">
        <w:rPr>
          <w:rFonts w:ascii="Arial" w:hAnsi="Arial" w:cs="Arial"/>
          <w:i w:val="0"/>
          <w:smallCaps/>
          <w:noProof/>
          <w:sz w:val="24"/>
          <w:szCs w:val="24"/>
        </w:rPr>
        <w:t>10</w:t>
      </w:r>
    </w:p>
    <w:p w:rsidR="00CF067D" w:rsidRPr="0058760D" w:rsidRDefault="00CF067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Collaborations</w:t>
      </w:r>
      <w:r w:rsidR="00840587" w:rsidRPr="0058760D">
        <w:rPr>
          <w:rFonts w:ascii="Arial" w:hAnsi="Arial" w:cs="Arial"/>
          <w:i w:val="0"/>
          <w:smallCaps/>
          <w:noProof/>
          <w:sz w:val="24"/>
          <w:szCs w:val="24"/>
        </w:rPr>
        <w:tab/>
      </w:r>
      <w:r w:rsidR="00803E5D" w:rsidRPr="0058760D">
        <w:rPr>
          <w:rFonts w:ascii="Arial" w:hAnsi="Arial" w:cs="Arial"/>
          <w:i w:val="0"/>
          <w:smallCaps/>
          <w:noProof/>
          <w:sz w:val="24"/>
          <w:szCs w:val="24"/>
        </w:rPr>
        <w:t xml:space="preserve"> </w:t>
      </w:r>
      <w:r w:rsidR="00840587" w:rsidRPr="0058760D">
        <w:rPr>
          <w:rFonts w:ascii="Arial" w:hAnsi="Arial" w:cs="Arial"/>
          <w:i w:val="0"/>
          <w:smallCaps/>
          <w:noProof/>
          <w:sz w:val="24"/>
          <w:szCs w:val="24"/>
        </w:rPr>
        <w:t>1</w:t>
      </w:r>
      <w:r w:rsidR="000127D6" w:rsidRPr="0058760D">
        <w:rPr>
          <w:rFonts w:ascii="Arial" w:hAnsi="Arial" w:cs="Arial"/>
          <w:i w:val="0"/>
          <w:smallCaps/>
          <w:noProof/>
          <w:sz w:val="24"/>
          <w:szCs w:val="24"/>
        </w:rPr>
        <w:t>2</w:t>
      </w:r>
    </w:p>
    <w:p w:rsidR="00CF067D" w:rsidRPr="0058760D" w:rsidRDefault="0086291B" w:rsidP="0086291B">
      <w:pPr>
        <w:pStyle w:val="TOC2"/>
        <w:spacing w:before="100" w:beforeAutospacing="1" w:after="100" w:afterAutospacing="1"/>
        <w:rPr>
          <w:rFonts w:ascii="Arial" w:hAnsi="Arial" w:cs="Arial"/>
          <w:i w:val="0"/>
          <w:smallCaps/>
          <w:noProof/>
          <w:sz w:val="24"/>
          <w:szCs w:val="24"/>
        </w:rPr>
      </w:pPr>
      <w:r>
        <w:rPr>
          <w:rFonts w:ascii="Arial" w:hAnsi="Arial" w:cs="Arial"/>
          <w:i w:val="0"/>
          <w:smallCaps/>
          <w:noProof/>
          <w:sz w:val="24"/>
          <w:szCs w:val="24"/>
        </w:rPr>
        <w:t xml:space="preserve">Collaborating Departments at </w:t>
      </w:r>
      <w:r w:rsidR="00883E94">
        <w:rPr>
          <w:rFonts w:ascii="Arial" w:hAnsi="Arial" w:cs="Arial"/>
          <w:i w:val="0"/>
          <w:smallCaps/>
          <w:noProof/>
          <w:sz w:val="24"/>
          <w:szCs w:val="24"/>
        </w:rPr>
        <w:t>R</w:t>
      </w:r>
      <w:r>
        <w:rPr>
          <w:rFonts w:ascii="Arial" w:hAnsi="Arial" w:cs="Arial"/>
          <w:i w:val="0"/>
          <w:smallCaps/>
          <w:noProof/>
          <w:sz w:val="24"/>
          <w:szCs w:val="24"/>
        </w:rPr>
        <w:t>utgers University</w:t>
      </w:r>
      <w:r w:rsidR="00840587" w:rsidRPr="0058760D">
        <w:rPr>
          <w:rFonts w:ascii="Arial" w:hAnsi="Arial" w:cs="Arial"/>
          <w:i w:val="0"/>
          <w:smallCaps/>
          <w:noProof/>
          <w:sz w:val="24"/>
          <w:szCs w:val="24"/>
        </w:rPr>
        <w:tab/>
        <w:t>1</w:t>
      </w:r>
      <w:r w:rsidR="000127D6" w:rsidRPr="0058760D">
        <w:rPr>
          <w:rFonts w:ascii="Arial" w:hAnsi="Arial" w:cs="Arial"/>
          <w:i w:val="0"/>
          <w:smallCaps/>
          <w:noProof/>
          <w:sz w:val="24"/>
          <w:szCs w:val="24"/>
        </w:rPr>
        <w:t>2</w:t>
      </w:r>
    </w:p>
    <w:p w:rsidR="00CF067D" w:rsidRPr="0058760D" w:rsidRDefault="00CF067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Collaborating Centers</w:t>
      </w:r>
      <w:r w:rsidR="00840587" w:rsidRPr="0058760D">
        <w:rPr>
          <w:rFonts w:ascii="Arial" w:hAnsi="Arial" w:cs="Arial"/>
          <w:i w:val="0"/>
          <w:smallCaps/>
          <w:noProof/>
          <w:sz w:val="24"/>
          <w:szCs w:val="24"/>
        </w:rPr>
        <w:tab/>
        <w:t>1</w:t>
      </w:r>
      <w:r w:rsidR="000127D6" w:rsidRPr="0058760D">
        <w:rPr>
          <w:rFonts w:ascii="Arial" w:hAnsi="Arial" w:cs="Arial"/>
          <w:i w:val="0"/>
          <w:smallCaps/>
          <w:noProof/>
          <w:sz w:val="24"/>
          <w:szCs w:val="24"/>
        </w:rPr>
        <w:t>3</w:t>
      </w:r>
    </w:p>
    <w:p w:rsidR="00CF067D" w:rsidRPr="0058760D" w:rsidRDefault="00CF067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Research Collaborators</w:t>
      </w:r>
      <w:r w:rsidR="00840587" w:rsidRPr="0058760D">
        <w:rPr>
          <w:rFonts w:ascii="Arial" w:hAnsi="Arial" w:cs="Arial"/>
          <w:i w:val="0"/>
          <w:smallCaps/>
          <w:noProof/>
          <w:sz w:val="24"/>
          <w:szCs w:val="24"/>
        </w:rPr>
        <w:tab/>
        <w:t>1</w:t>
      </w:r>
      <w:r w:rsidR="000127D6" w:rsidRPr="0058760D">
        <w:rPr>
          <w:rFonts w:ascii="Arial" w:hAnsi="Arial" w:cs="Arial"/>
          <w:i w:val="0"/>
          <w:smallCaps/>
          <w:noProof/>
          <w:sz w:val="24"/>
          <w:szCs w:val="24"/>
        </w:rPr>
        <w:t>4</w:t>
      </w:r>
    </w:p>
    <w:p w:rsidR="00CF067D" w:rsidRPr="0058760D" w:rsidRDefault="00CF067D" w:rsidP="003238E6">
      <w:pPr>
        <w:pStyle w:val="TOC1"/>
      </w:pPr>
      <w:r w:rsidRPr="0058760D">
        <w:t>Additional Information</w:t>
      </w:r>
      <w:r w:rsidR="00840587" w:rsidRPr="0058760D">
        <w:tab/>
      </w:r>
      <w:r w:rsidR="003238E6">
        <w:tab/>
      </w:r>
      <w:r w:rsidR="003238E6">
        <w:tab/>
      </w:r>
      <w:r w:rsidR="003238E6">
        <w:tab/>
      </w:r>
      <w:r w:rsidR="003238E6">
        <w:tab/>
      </w:r>
      <w:r w:rsidR="003238E6">
        <w:tab/>
      </w:r>
      <w:r w:rsidR="003238E6">
        <w:tab/>
      </w:r>
      <w:r w:rsidR="003238E6">
        <w:tab/>
      </w:r>
      <w:r w:rsidR="003238E6">
        <w:tab/>
      </w:r>
      <w:r w:rsidR="004D39A6">
        <w:t xml:space="preserve">        </w:t>
      </w:r>
      <w:r w:rsidR="00840587" w:rsidRPr="0058760D">
        <w:t>1</w:t>
      </w:r>
      <w:r w:rsidR="00DE479A" w:rsidRPr="0058760D">
        <w:t>4</w:t>
      </w:r>
    </w:p>
    <w:p w:rsidR="00CF067D" w:rsidRPr="0058760D" w:rsidRDefault="00CF067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Former Research Fellows and Current Placement</w:t>
      </w:r>
      <w:r w:rsidR="00840587" w:rsidRPr="0058760D">
        <w:rPr>
          <w:rFonts w:ascii="Arial" w:hAnsi="Arial" w:cs="Arial"/>
          <w:i w:val="0"/>
          <w:smallCaps/>
          <w:noProof/>
          <w:sz w:val="24"/>
          <w:szCs w:val="24"/>
        </w:rPr>
        <w:tab/>
        <w:t>1</w:t>
      </w:r>
      <w:r w:rsidR="00DE479A" w:rsidRPr="0058760D">
        <w:rPr>
          <w:rFonts w:ascii="Arial" w:hAnsi="Arial" w:cs="Arial"/>
          <w:i w:val="0"/>
          <w:smallCaps/>
          <w:noProof/>
          <w:sz w:val="24"/>
          <w:szCs w:val="24"/>
        </w:rPr>
        <w:t>4</w:t>
      </w:r>
    </w:p>
    <w:p w:rsidR="00CF067D" w:rsidRPr="0058760D" w:rsidRDefault="00CF067D" w:rsidP="0086291B">
      <w:pPr>
        <w:pStyle w:val="TOC2"/>
        <w:spacing w:before="100" w:beforeAutospacing="1" w:after="100" w:afterAutospacing="1"/>
        <w:rPr>
          <w:rFonts w:ascii="Arial" w:hAnsi="Arial" w:cs="Arial"/>
          <w:i w:val="0"/>
          <w:smallCaps/>
          <w:noProof/>
          <w:sz w:val="24"/>
          <w:szCs w:val="24"/>
        </w:rPr>
      </w:pPr>
      <w:r w:rsidRPr="0058760D">
        <w:rPr>
          <w:rFonts w:ascii="Arial" w:hAnsi="Arial" w:cs="Arial"/>
          <w:i w:val="0"/>
          <w:smallCaps/>
          <w:noProof/>
          <w:sz w:val="24"/>
          <w:szCs w:val="24"/>
        </w:rPr>
        <w:t>Sample of Publications</w:t>
      </w:r>
      <w:r w:rsidR="00840587" w:rsidRPr="0058760D">
        <w:rPr>
          <w:rFonts w:ascii="Arial" w:hAnsi="Arial" w:cs="Arial"/>
          <w:i w:val="0"/>
          <w:smallCaps/>
          <w:noProof/>
          <w:sz w:val="24"/>
          <w:szCs w:val="24"/>
        </w:rPr>
        <w:tab/>
        <w:t>1</w:t>
      </w:r>
      <w:r w:rsidR="00DE479A" w:rsidRPr="0058760D">
        <w:rPr>
          <w:rFonts w:ascii="Arial" w:hAnsi="Arial" w:cs="Arial"/>
          <w:i w:val="0"/>
          <w:smallCaps/>
          <w:noProof/>
          <w:sz w:val="24"/>
          <w:szCs w:val="24"/>
        </w:rPr>
        <w:t>5</w:t>
      </w:r>
    </w:p>
    <w:p w:rsidR="00A016E7" w:rsidRPr="0086291B" w:rsidRDefault="00614F2E" w:rsidP="003238E6">
      <w:pPr>
        <w:pStyle w:val="TOC1"/>
      </w:pPr>
      <w:r w:rsidRPr="0058760D">
        <w:lastRenderedPageBreak/>
        <w:fldChar w:fldCharType="end"/>
      </w:r>
      <w:r w:rsidR="00A016E7" w:rsidRPr="0086291B">
        <w:t xml:space="preserve"> Post-Doctoral Training Program</w:t>
      </w:r>
      <w:r w:rsidR="00022092">
        <w:t xml:space="preserve"> In Neurocognitive Research</w:t>
      </w:r>
    </w:p>
    <w:p w:rsidR="008C5B81" w:rsidRDefault="008C5B81" w:rsidP="00840587">
      <w:pPr>
        <w:pStyle w:val="Heading1"/>
        <w:jc w:val="center"/>
        <w:rPr>
          <w:smallCaps/>
          <w:sz w:val="28"/>
          <w:u w:val="none"/>
        </w:rPr>
      </w:pPr>
      <w:bookmarkStart w:id="0" w:name="_Toc55114627"/>
      <w:bookmarkStart w:id="1" w:name="_Toc55891658"/>
    </w:p>
    <w:p w:rsidR="00840587" w:rsidRDefault="00840587" w:rsidP="00840587">
      <w:pPr>
        <w:pStyle w:val="Heading1"/>
        <w:jc w:val="center"/>
        <w:rPr>
          <w:smallCaps/>
          <w:sz w:val="28"/>
          <w:u w:val="none"/>
        </w:rPr>
      </w:pPr>
      <w:r>
        <w:rPr>
          <w:smallCaps/>
          <w:sz w:val="28"/>
          <w:u w:val="none"/>
        </w:rPr>
        <w:t>Application Process</w:t>
      </w:r>
      <w:bookmarkEnd w:id="0"/>
      <w:bookmarkEnd w:id="1"/>
    </w:p>
    <w:p w:rsidR="00840587" w:rsidRDefault="00840587" w:rsidP="00840587">
      <w:pPr>
        <w:jc w:val="center"/>
        <w:rPr>
          <w:rFonts w:ascii="Arial" w:hAnsi="Arial"/>
          <w:b/>
          <w:smallCaps/>
          <w:sz w:val="24"/>
        </w:rPr>
      </w:pPr>
    </w:p>
    <w:p w:rsidR="00840587" w:rsidRPr="003238E6" w:rsidRDefault="00840587" w:rsidP="000E2BCA">
      <w:pPr>
        <w:pStyle w:val="BodyText3"/>
        <w:rPr>
          <w:rFonts w:ascii="Arial" w:hAnsi="Arial" w:cs="Arial"/>
          <w:szCs w:val="24"/>
        </w:rPr>
      </w:pPr>
      <w:r>
        <w:rPr>
          <w:rFonts w:ascii="Arial" w:hAnsi="Arial"/>
        </w:rPr>
        <w:tab/>
      </w:r>
      <w:r w:rsidRPr="003238E6">
        <w:rPr>
          <w:rFonts w:ascii="Arial" w:hAnsi="Arial" w:cs="Arial"/>
          <w:szCs w:val="24"/>
        </w:rPr>
        <w:t xml:space="preserve">The initial application involves submitting a cover letter detailing your research and clinical interests, background, and training, as well as copies of your CV, graduate transcript, and representative publications or manuscripts. </w:t>
      </w:r>
      <w:r w:rsidRPr="003238E6">
        <w:rPr>
          <w:rFonts w:ascii="Arial" w:hAnsi="Arial" w:cs="Arial"/>
          <w:spacing w:val="-2"/>
          <w:szCs w:val="24"/>
        </w:rPr>
        <w:t xml:space="preserve">Following review of the completed application, appropriate candidates will be contacted and invited for a formal interview. </w:t>
      </w:r>
    </w:p>
    <w:p w:rsidR="00840587" w:rsidRPr="003238E6" w:rsidRDefault="00840587" w:rsidP="00840587">
      <w:pPr>
        <w:pStyle w:val="Heading2"/>
        <w:rPr>
          <w:rFonts w:cs="Arial"/>
          <w:i w:val="0"/>
          <w:szCs w:val="24"/>
        </w:rPr>
      </w:pPr>
      <w:bookmarkStart w:id="2" w:name="_Toc55037081"/>
      <w:bookmarkStart w:id="3" w:name="_Toc55891659"/>
      <w:r w:rsidRPr="003238E6">
        <w:rPr>
          <w:rFonts w:cs="Arial"/>
          <w:i w:val="0"/>
          <w:szCs w:val="24"/>
        </w:rPr>
        <w:t>Applicants</w:t>
      </w:r>
      <w:bookmarkEnd w:id="2"/>
      <w:bookmarkEnd w:id="3"/>
    </w:p>
    <w:p w:rsidR="00840587" w:rsidRPr="003238E6" w:rsidRDefault="00840587" w:rsidP="00840587">
      <w:pPr>
        <w:pStyle w:val="BodyTextIndent3"/>
        <w:numPr>
          <w:ilvl w:val="0"/>
          <w:numId w:val="26"/>
        </w:numPr>
        <w:tabs>
          <w:tab w:val="clear" w:pos="360"/>
          <w:tab w:val="num" w:pos="720"/>
        </w:tabs>
        <w:ind w:left="720"/>
        <w:rPr>
          <w:rFonts w:ascii="Arial" w:hAnsi="Arial" w:cs="Arial"/>
          <w:szCs w:val="24"/>
        </w:rPr>
      </w:pPr>
      <w:r w:rsidRPr="003238E6">
        <w:rPr>
          <w:rFonts w:ascii="Arial" w:hAnsi="Arial" w:cs="Arial"/>
          <w:szCs w:val="24"/>
        </w:rPr>
        <w:t>Ph.D., M.D</w:t>
      </w:r>
      <w:proofErr w:type="gramStart"/>
      <w:r w:rsidRPr="003238E6">
        <w:rPr>
          <w:rFonts w:ascii="Arial" w:hAnsi="Arial" w:cs="Arial"/>
          <w:szCs w:val="24"/>
        </w:rPr>
        <w:t>.-</w:t>
      </w:r>
      <w:proofErr w:type="gramEnd"/>
      <w:r w:rsidRPr="003238E6">
        <w:rPr>
          <w:rFonts w:ascii="Arial" w:hAnsi="Arial" w:cs="Arial"/>
          <w:szCs w:val="24"/>
        </w:rPr>
        <w:t xml:space="preserve"> Doctoral degree should be in a field relevant to neuropsychology</w:t>
      </w:r>
      <w:r w:rsidR="004328C8" w:rsidRPr="003238E6">
        <w:rPr>
          <w:rFonts w:ascii="Arial" w:hAnsi="Arial" w:cs="Arial"/>
          <w:szCs w:val="24"/>
        </w:rPr>
        <w:t xml:space="preserve"> or cognitive neuroscience</w:t>
      </w:r>
      <w:r w:rsidRPr="003238E6">
        <w:rPr>
          <w:rFonts w:ascii="Arial" w:hAnsi="Arial" w:cs="Arial"/>
          <w:szCs w:val="24"/>
        </w:rPr>
        <w:t>.  Ph.D. candidates planning dissertation research on topics relevant to neuropsychology</w:t>
      </w:r>
      <w:r w:rsidR="004328C8" w:rsidRPr="003238E6">
        <w:rPr>
          <w:rFonts w:ascii="Arial" w:hAnsi="Arial" w:cs="Arial"/>
          <w:szCs w:val="24"/>
        </w:rPr>
        <w:t>/neuroscience</w:t>
      </w:r>
      <w:r w:rsidRPr="003238E6">
        <w:rPr>
          <w:rFonts w:ascii="Arial" w:hAnsi="Arial" w:cs="Arial"/>
          <w:szCs w:val="24"/>
        </w:rPr>
        <w:t xml:space="preserve"> are also encouraged to apply.</w:t>
      </w:r>
      <w:r w:rsidR="00865A5F" w:rsidRPr="003238E6">
        <w:rPr>
          <w:rFonts w:ascii="Arial" w:hAnsi="Arial" w:cs="Arial"/>
          <w:szCs w:val="24"/>
        </w:rPr>
        <w:t xml:space="preserve"> Dissertation defense must be completed prior to beginning fellowship. </w:t>
      </w:r>
      <w:r w:rsidRPr="003238E6">
        <w:rPr>
          <w:rFonts w:ascii="Arial" w:hAnsi="Arial" w:cs="Arial"/>
          <w:szCs w:val="24"/>
        </w:rPr>
        <w:t xml:space="preserve">  </w:t>
      </w:r>
    </w:p>
    <w:p w:rsidR="00840587" w:rsidRPr="003238E6" w:rsidRDefault="00840587" w:rsidP="00840587">
      <w:pPr>
        <w:pStyle w:val="BodyTextIndent3"/>
        <w:numPr>
          <w:ilvl w:val="0"/>
          <w:numId w:val="26"/>
        </w:numPr>
        <w:tabs>
          <w:tab w:val="clear" w:pos="360"/>
          <w:tab w:val="num" w:pos="720"/>
        </w:tabs>
        <w:ind w:left="720"/>
        <w:rPr>
          <w:rFonts w:ascii="Arial" w:hAnsi="Arial" w:cs="Arial"/>
          <w:szCs w:val="24"/>
        </w:rPr>
      </w:pPr>
      <w:r w:rsidRPr="003238E6">
        <w:rPr>
          <w:rFonts w:ascii="Arial" w:hAnsi="Arial" w:cs="Arial"/>
          <w:szCs w:val="24"/>
        </w:rPr>
        <w:t xml:space="preserve">Citizen or non-citizen national of the U.S. or lawful permanent U.S. resident.  </w:t>
      </w:r>
    </w:p>
    <w:p w:rsidR="00840587" w:rsidRPr="003238E6" w:rsidRDefault="00840587" w:rsidP="00840587">
      <w:pPr>
        <w:pStyle w:val="BodyTextIndent3"/>
        <w:numPr>
          <w:ilvl w:val="0"/>
          <w:numId w:val="26"/>
        </w:numPr>
        <w:tabs>
          <w:tab w:val="clear" w:pos="360"/>
          <w:tab w:val="num" w:pos="720"/>
        </w:tabs>
        <w:ind w:left="720"/>
        <w:rPr>
          <w:rFonts w:ascii="Arial" w:hAnsi="Arial" w:cs="Arial"/>
          <w:szCs w:val="24"/>
        </w:rPr>
      </w:pPr>
      <w:r w:rsidRPr="003238E6">
        <w:rPr>
          <w:rFonts w:ascii="Arial" w:hAnsi="Arial" w:cs="Arial"/>
          <w:szCs w:val="24"/>
        </w:rPr>
        <w:t xml:space="preserve">Excellent academic record.  </w:t>
      </w:r>
    </w:p>
    <w:p w:rsidR="00840587" w:rsidRPr="003238E6" w:rsidRDefault="00840587" w:rsidP="00840587">
      <w:pPr>
        <w:pStyle w:val="BodyTextIndent3"/>
        <w:numPr>
          <w:ilvl w:val="0"/>
          <w:numId w:val="26"/>
        </w:numPr>
        <w:tabs>
          <w:tab w:val="clear" w:pos="360"/>
          <w:tab w:val="num" w:pos="720"/>
        </w:tabs>
        <w:ind w:left="720"/>
        <w:rPr>
          <w:rFonts w:ascii="Arial" w:hAnsi="Arial" w:cs="Arial"/>
          <w:szCs w:val="24"/>
        </w:rPr>
      </w:pPr>
      <w:r w:rsidRPr="003238E6">
        <w:rPr>
          <w:rFonts w:ascii="Arial" w:hAnsi="Arial" w:cs="Arial"/>
          <w:szCs w:val="24"/>
        </w:rPr>
        <w:t xml:space="preserve">Research experience: Ph.D. candidates should be proficient in basic research skills. Strong candidates will have either publications or publishable theses. M.D. candidates should have experience with research at least on the basis of an initial project.  </w:t>
      </w:r>
    </w:p>
    <w:p w:rsidR="00840587" w:rsidRPr="003238E6" w:rsidRDefault="00840587" w:rsidP="00840587">
      <w:pPr>
        <w:pStyle w:val="BodyTextIndent3"/>
        <w:numPr>
          <w:ilvl w:val="0"/>
          <w:numId w:val="26"/>
        </w:numPr>
        <w:tabs>
          <w:tab w:val="clear" w:pos="360"/>
          <w:tab w:val="num" w:pos="720"/>
        </w:tabs>
        <w:ind w:left="720"/>
        <w:rPr>
          <w:rFonts w:ascii="Arial" w:hAnsi="Arial" w:cs="Arial"/>
          <w:szCs w:val="24"/>
        </w:rPr>
      </w:pPr>
      <w:r w:rsidRPr="003238E6">
        <w:rPr>
          <w:rFonts w:ascii="Arial" w:hAnsi="Arial" w:cs="Arial"/>
          <w:szCs w:val="24"/>
        </w:rPr>
        <w:t>An expressed interest in pursuing a career in neuropsychology</w:t>
      </w:r>
      <w:r w:rsidR="004328C8" w:rsidRPr="003238E6">
        <w:rPr>
          <w:rFonts w:ascii="Arial" w:hAnsi="Arial" w:cs="Arial"/>
          <w:szCs w:val="24"/>
        </w:rPr>
        <w:t>, cognitive neuroscience</w:t>
      </w:r>
      <w:r w:rsidR="00865A5F" w:rsidRPr="003238E6">
        <w:rPr>
          <w:rFonts w:ascii="Arial" w:hAnsi="Arial" w:cs="Arial"/>
          <w:szCs w:val="24"/>
        </w:rPr>
        <w:t xml:space="preserve"> or rehabilitation</w:t>
      </w:r>
      <w:r w:rsidRPr="003238E6">
        <w:rPr>
          <w:rFonts w:ascii="Arial" w:hAnsi="Arial" w:cs="Arial"/>
          <w:szCs w:val="24"/>
        </w:rPr>
        <w:t xml:space="preserve">, particularly an academic or research career. </w:t>
      </w:r>
    </w:p>
    <w:p w:rsidR="00840587" w:rsidRPr="003238E6" w:rsidRDefault="00840587" w:rsidP="00840587">
      <w:pPr>
        <w:rPr>
          <w:rFonts w:ascii="Arial" w:hAnsi="Arial" w:cs="Arial"/>
          <w:sz w:val="24"/>
          <w:szCs w:val="24"/>
        </w:rPr>
      </w:pPr>
    </w:p>
    <w:p w:rsidR="00840587" w:rsidRPr="003238E6" w:rsidRDefault="00840587" w:rsidP="00840587">
      <w:pPr>
        <w:pStyle w:val="Heading2"/>
        <w:rPr>
          <w:rFonts w:cs="Arial"/>
          <w:i w:val="0"/>
          <w:szCs w:val="24"/>
        </w:rPr>
      </w:pPr>
      <w:bookmarkStart w:id="4" w:name="_Toc55037082"/>
      <w:bookmarkStart w:id="5" w:name="_Toc55891660"/>
      <w:r w:rsidRPr="003238E6">
        <w:rPr>
          <w:rFonts w:cs="Arial"/>
          <w:i w:val="0"/>
          <w:szCs w:val="24"/>
        </w:rPr>
        <w:t>Application Instructions</w:t>
      </w:r>
      <w:bookmarkEnd w:id="4"/>
      <w:bookmarkEnd w:id="5"/>
      <w:r w:rsidRPr="003238E6">
        <w:rPr>
          <w:rFonts w:cs="Arial"/>
          <w:i w:val="0"/>
          <w:szCs w:val="24"/>
        </w:rPr>
        <w:t xml:space="preserve"> </w:t>
      </w:r>
    </w:p>
    <w:p w:rsidR="00840587" w:rsidRPr="003238E6" w:rsidRDefault="00840587" w:rsidP="00840587">
      <w:pPr>
        <w:pStyle w:val="Document1"/>
        <w:keepNext w:val="0"/>
        <w:keepLines w:val="0"/>
        <w:tabs>
          <w:tab w:val="left" w:pos="-1440"/>
          <w:tab w:val="left" w:pos="0"/>
        </w:tabs>
        <w:spacing w:before="120"/>
        <w:rPr>
          <w:rFonts w:ascii="Arial" w:hAnsi="Arial" w:cs="Arial"/>
          <w:spacing w:val="-2"/>
          <w:szCs w:val="24"/>
        </w:rPr>
      </w:pPr>
      <w:r w:rsidRPr="003238E6">
        <w:rPr>
          <w:rFonts w:ascii="Arial" w:hAnsi="Arial" w:cs="Arial"/>
          <w:spacing w:val="-2"/>
          <w:szCs w:val="24"/>
        </w:rPr>
        <w:t>In order to apply, please submit the following materials:</w:t>
      </w:r>
    </w:p>
    <w:p w:rsidR="00840587" w:rsidRPr="003238E6" w:rsidRDefault="00840587" w:rsidP="00840587">
      <w:pPr>
        <w:pStyle w:val="Document1"/>
        <w:keepNext w:val="0"/>
        <w:keepLines w:val="0"/>
        <w:numPr>
          <w:ilvl w:val="0"/>
          <w:numId w:val="11"/>
        </w:numPr>
        <w:tabs>
          <w:tab w:val="clear" w:pos="360"/>
          <w:tab w:val="left" w:pos="-1440"/>
          <w:tab w:val="left" w:pos="0"/>
          <w:tab w:val="num" w:pos="720"/>
        </w:tabs>
        <w:spacing w:before="120"/>
        <w:ind w:left="720"/>
        <w:rPr>
          <w:rFonts w:ascii="Arial" w:hAnsi="Arial" w:cs="Arial"/>
          <w:spacing w:val="-2"/>
          <w:szCs w:val="24"/>
        </w:rPr>
      </w:pPr>
      <w:r w:rsidRPr="003238E6">
        <w:rPr>
          <w:rFonts w:ascii="Arial" w:hAnsi="Arial" w:cs="Arial"/>
          <w:spacing w:val="-2"/>
          <w:szCs w:val="24"/>
        </w:rPr>
        <w:t>cover lett</w:t>
      </w:r>
      <w:r w:rsidR="00A71259" w:rsidRPr="003238E6">
        <w:rPr>
          <w:rFonts w:ascii="Arial" w:hAnsi="Arial" w:cs="Arial"/>
          <w:spacing w:val="-2"/>
          <w:szCs w:val="24"/>
        </w:rPr>
        <w:t>er detailing</w:t>
      </w:r>
      <w:r w:rsidRPr="003238E6">
        <w:rPr>
          <w:rFonts w:ascii="Arial" w:hAnsi="Arial" w:cs="Arial"/>
          <w:spacing w:val="-2"/>
          <w:szCs w:val="24"/>
        </w:rPr>
        <w:t xml:space="preserve"> research and clinical interests, background, and training</w:t>
      </w:r>
    </w:p>
    <w:p w:rsidR="00840587" w:rsidRPr="003238E6" w:rsidRDefault="00840587" w:rsidP="00840587">
      <w:pPr>
        <w:pStyle w:val="Document1"/>
        <w:keepNext w:val="0"/>
        <w:keepLines w:val="0"/>
        <w:numPr>
          <w:ilvl w:val="0"/>
          <w:numId w:val="11"/>
        </w:numPr>
        <w:tabs>
          <w:tab w:val="clear" w:pos="360"/>
          <w:tab w:val="left" w:pos="-1440"/>
          <w:tab w:val="left" w:pos="0"/>
          <w:tab w:val="num" w:pos="720"/>
        </w:tabs>
        <w:ind w:left="720"/>
        <w:rPr>
          <w:rFonts w:ascii="Arial" w:hAnsi="Arial" w:cs="Arial"/>
          <w:spacing w:val="-2"/>
          <w:szCs w:val="24"/>
        </w:rPr>
      </w:pPr>
      <w:r w:rsidRPr="003238E6">
        <w:rPr>
          <w:rFonts w:ascii="Arial" w:hAnsi="Arial" w:cs="Arial"/>
          <w:spacing w:val="-2"/>
          <w:szCs w:val="24"/>
        </w:rPr>
        <w:t xml:space="preserve">CV </w:t>
      </w:r>
    </w:p>
    <w:p w:rsidR="00840587" w:rsidRPr="003238E6" w:rsidRDefault="00840587" w:rsidP="00840587">
      <w:pPr>
        <w:pStyle w:val="BodyTextIndent3"/>
        <w:numPr>
          <w:ilvl w:val="0"/>
          <w:numId w:val="11"/>
        </w:numPr>
        <w:tabs>
          <w:tab w:val="clear" w:pos="360"/>
          <w:tab w:val="num" w:pos="720"/>
        </w:tabs>
        <w:ind w:left="720"/>
        <w:rPr>
          <w:rFonts w:ascii="Arial" w:hAnsi="Arial" w:cs="Arial"/>
          <w:szCs w:val="24"/>
        </w:rPr>
      </w:pPr>
      <w:r w:rsidRPr="003238E6">
        <w:rPr>
          <w:rFonts w:ascii="Arial" w:hAnsi="Arial" w:cs="Arial"/>
          <w:szCs w:val="24"/>
        </w:rPr>
        <w:t>three letters of recommendation</w:t>
      </w:r>
    </w:p>
    <w:p w:rsidR="00840587" w:rsidRPr="003238E6" w:rsidRDefault="00840587" w:rsidP="00840587">
      <w:pPr>
        <w:pStyle w:val="BodyTextIndent2"/>
        <w:numPr>
          <w:ilvl w:val="0"/>
          <w:numId w:val="11"/>
        </w:numPr>
        <w:tabs>
          <w:tab w:val="clear" w:pos="360"/>
          <w:tab w:val="num" w:pos="720"/>
        </w:tabs>
        <w:ind w:left="720"/>
        <w:rPr>
          <w:rFonts w:ascii="Arial" w:hAnsi="Arial" w:cs="Arial"/>
          <w:spacing w:val="-2"/>
          <w:sz w:val="24"/>
          <w:szCs w:val="24"/>
        </w:rPr>
      </w:pPr>
      <w:r w:rsidRPr="003238E6">
        <w:rPr>
          <w:rFonts w:ascii="Arial" w:hAnsi="Arial" w:cs="Arial"/>
          <w:sz w:val="24"/>
          <w:szCs w:val="24"/>
        </w:rPr>
        <w:t>copy of graduate program transcripts</w:t>
      </w:r>
    </w:p>
    <w:p w:rsidR="00840587" w:rsidRPr="003238E6" w:rsidRDefault="00840587" w:rsidP="00840587">
      <w:pPr>
        <w:pStyle w:val="BodyTextIndent3"/>
        <w:numPr>
          <w:ilvl w:val="0"/>
          <w:numId w:val="11"/>
        </w:numPr>
        <w:tabs>
          <w:tab w:val="clear" w:pos="360"/>
          <w:tab w:val="num" w:pos="720"/>
        </w:tabs>
        <w:ind w:left="720"/>
        <w:rPr>
          <w:rFonts w:ascii="Arial" w:hAnsi="Arial" w:cs="Arial"/>
          <w:szCs w:val="24"/>
        </w:rPr>
      </w:pPr>
      <w:r w:rsidRPr="003238E6">
        <w:rPr>
          <w:rFonts w:ascii="Arial" w:hAnsi="Arial" w:cs="Arial"/>
          <w:szCs w:val="24"/>
        </w:rPr>
        <w:t>copies of publications or manuscripts that illustrate your research work</w:t>
      </w:r>
    </w:p>
    <w:p w:rsidR="00840587" w:rsidRPr="003238E6" w:rsidRDefault="00840587" w:rsidP="00840587">
      <w:pPr>
        <w:pStyle w:val="BodyTextIndent3"/>
        <w:rPr>
          <w:rFonts w:ascii="Arial" w:hAnsi="Arial" w:cs="Arial"/>
          <w:szCs w:val="24"/>
        </w:rPr>
      </w:pPr>
    </w:p>
    <w:p w:rsidR="00840587" w:rsidRPr="003238E6" w:rsidRDefault="00840587" w:rsidP="00840587">
      <w:pPr>
        <w:pStyle w:val="BodyTextIndent3"/>
        <w:ind w:firstLine="0"/>
        <w:rPr>
          <w:rFonts w:ascii="Arial" w:hAnsi="Arial" w:cs="Arial"/>
          <w:szCs w:val="24"/>
        </w:rPr>
      </w:pPr>
      <w:r w:rsidRPr="003238E6">
        <w:rPr>
          <w:rFonts w:ascii="Arial" w:hAnsi="Arial" w:cs="Arial"/>
          <w:szCs w:val="24"/>
        </w:rPr>
        <w:t xml:space="preserve"> Please send your application materials to the address below:</w:t>
      </w:r>
    </w:p>
    <w:p w:rsidR="00840587" w:rsidRPr="003238E6" w:rsidRDefault="00840587" w:rsidP="00840587">
      <w:pPr>
        <w:rPr>
          <w:rFonts w:ascii="Arial" w:hAnsi="Arial" w:cs="Arial"/>
          <w:sz w:val="24"/>
          <w:szCs w:val="24"/>
        </w:rPr>
      </w:pPr>
    </w:p>
    <w:p w:rsidR="00840587" w:rsidRPr="003238E6" w:rsidRDefault="00840587" w:rsidP="00840587">
      <w:pPr>
        <w:ind w:left="720"/>
        <w:rPr>
          <w:rFonts w:ascii="Arial" w:hAnsi="Arial" w:cs="Arial"/>
          <w:sz w:val="24"/>
          <w:szCs w:val="24"/>
        </w:rPr>
      </w:pPr>
      <w:r w:rsidRPr="003238E6">
        <w:rPr>
          <w:rFonts w:ascii="Arial" w:hAnsi="Arial" w:cs="Arial"/>
          <w:sz w:val="24"/>
          <w:szCs w:val="24"/>
        </w:rPr>
        <w:t xml:space="preserve">Nancy D. Chiaravalloti, Ph.D. </w:t>
      </w:r>
    </w:p>
    <w:p w:rsidR="00840587" w:rsidRPr="003238E6" w:rsidRDefault="00840587" w:rsidP="00840587">
      <w:pPr>
        <w:ind w:left="720"/>
        <w:rPr>
          <w:rFonts w:ascii="Arial" w:hAnsi="Arial" w:cs="Arial"/>
          <w:sz w:val="24"/>
          <w:szCs w:val="24"/>
        </w:rPr>
      </w:pPr>
      <w:r w:rsidRPr="003238E6">
        <w:rPr>
          <w:rFonts w:ascii="Arial" w:hAnsi="Arial" w:cs="Arial"/>
          <w:sz w:val="24"/>
          <w:szCs w:val="24"/>
        </w:rPr>
        <w:t xml:space="preserve">Director, Neuropsychology </w:t>
      </w:r>
      <w:r w:rsidR="00C870BE" w:rsidRPr="003238E6">
        <w:rPr>
          <w:rFonts w:ascii="Arial" w:hAnsi="Arial" w:cs="Arial"/>
          <w:sz w:val="24"/>
          <w:szCs w:val="24"/>
        </w:rPr>
        <w:t>&amp;</w:t>
      </w:r>
      <w:r w:rsidRPr="003238E6">
        <w:rPr>
          <w:rFonts w:ascii="Arial" w:hAnsi="Arial" w:cs="Arial"/>
          <w:sz w:val="24"/>
          <w:szCs w:val="24"/>
        </w:rPr>
        <w:t xml:space="preserve"> Neuroscience </w:t>
      </w:r>
      <w:r w:rsidR="00C870BE" w:rsidRPr="003238E6">
        <w:rPr>
          <w:rFonts w:ascii="Arial" w:hAnsi="Arial" w:cs="Arial"/>
          <w:sz w:val="24"/>
          <w:szCs w:val="24"/>
        </w:rPr>
        <w:t>and Traumatic Brain Injury</w:t>
      </w:r>
      <w:r w:rsidR="003A5ECF" w:rsidRPr="003238E6">
        <w:rPr>
          <w:rFonts w:ascii="Arial" w:hAnsi="Arial" w:cs="Arial"/>
          <w:sz w:val="24"/>
          <w:szCs w:val="24"/>
        </w:rPr>
        <w:t xml:space="preserve"> Research</w:t>
      </w:r>
    </w:p>
    <w:p w:rsidR="00840587" w:rsidRPr="003238E6" w:rsidRDefault="00883E94" w:rsidP="00840587">
      <w:pPr>
        <w:ind w:left="720"/>
        <w:rPr>
          <w:rFonts w:ascii="Arial" w:hAnsi="Arial" w:cs="Arial"/>
          <w:sz w:val="24"/>
          <w:szCs w:val="24"/>
        </w:rPr>
      </w:pPr>
      <w:r w:rsidRPr="003238E6">
        <w:rPr>
          <w:rFonts w:ascii="Arial" w:hAnsi="Arial" w:cs="Arial"/>
          <w:sz w:val="24"/>
          <w:szCs w:val="24"/>
        </w:rPr>
        <w:t>Kessler Foundation</w:t>
      </w:r>
    </w:p>
    <w:p w:rsidR="00840587" w:rsidRPr="003238E6" w:rsidRDefault="00094ECC" w:rsidP="00840587">
      <w:pPr>
        <w:ind w:left="720"/>
        <w:rPr>
          <w:rFonts w:ascii="Arial" w:hAnsi="Arial" w:cs="Arial"/>
          <w:sz w:val="24"/>
          <w:szCs w:val="24"/>
        </w:rPr>
      </w:pPr>
      <w:r w:rsidRPr="003238E6">
        <w:rPr>
          <w:rFonts w:ascii="Arial" w:hAnsi="Arial" w:cs="Arial"/>
          <w:sz w:val="24"/>
          <w:szCs w:val="24"/>
        </w:rPr>
        <w:t>120 Eagle Rock Dr., Suite 100</w:t>
      </w:r>
    </w:p>
    <w:p w:rsidR="00840587" w:rsidRPr="003238E6" w:rsidRDefault="00094ECC" w:rsidP="00840587">
      <w:pPr>
        <w:ind w:left="720"/>
        <w:rPr>
          <w:rFonts w:ascii="Arial" w:hAnsi="Arial" w:cs="Arial"/>
          <w:sz w:val="24"/>
          <w:szCs w:val="24"/>
        </w:rPr>
      </w:pPr>
      <w:r w:rsidRPr="003238E6">
        <w:rPr>
          <w:rFonts w:ascii="Arial" w:hAnsi="Arial" w:cs="Arial"/>
          <w:sz w:val="24"/>
          <w:szCs w:val="24"/>
        </w:rPr>
        <w:t>East Hanover</w:t>
      </w:r>
      <w:r w:rsidR="00840587" w:rsidRPr="003238E6">
        <w:rPr>
          <w:rFonts w:ascii="Arial" w:hAnsi="Arial" w:cs="Arial"/>
          <w:sz w:val="24"/>
          <w:szCs w:val="24"/>
        </w:rPr>
        <w:t>, NJ  07052</w:t>
      </w:r>
    </w:p>
    <w:p w:rsidR="00840587" w:rsidRPr="003238E6" w:rsidRDefault="00840587" w:rsidP="00840587">
      <w:pPr>
        <w:ind w:left="720"/>
        <w:rPr>
          <w:rFonts w:ascii="Arial" w:hAnsi="Arial" w:cs="Arial"/>
          <w:sz w:val="24"/>
          <w:szCs w:val="24"/>
          <w:lang w:val="fr-FR"/>
        </w:rPr>
      </w:pPr>
      <w:r w:rsidRPr="003238E6">
        <w:rPr>
          <w:rFonts w:ascii="Arial" w:hAnsi="Arial" w:cs="Arial"/>
          <w:sz w:val="24"/>
          <w:szCs w:val="24"/>
          <w:lang w:val="fr-FR"/>
        </w:rPr>
        <w:t>phone</w:t>
      </w:r>
      <w:proofErr w:type="gramStart"/>
      <w:r w:rsidRPr="003238E6">
        <w:rPr>
          <w:rFonts w:ascii="Arial" w:hAnsi="Arial" w:cs="Arial"/>
          <w:sz w:val="24"/>
          <w:szCs w:val="24"/>
          <w:lang w:val="fr-FR"/>
        </w:rPr>
        <w:t>:  (</w:t>
      </w:r>
      <w:proofErr w:type="gramEnd"/>
      <w:r w:rsidRPr="003238E6">
        <w:rPr>
          <w:rFonts w:ascii="Arial" w:hAnsi="Arial" w:cs="Arial"/>
          <w:sz w:val="24"/>
          <w:szCs w:val="24"/>
          <w:lang w:val="fr-FR"/>
        </w:rPr>
        <w:t xml:space="preserve">973) </w:t>
      </w:r>
      <w:r w:rsidRPr="003238E6">
        <w:rPr>
          <w:rFonts w:ascii="Arial" w:hAnsi="Arial" w:cs="Arial"/>
          <w:sz w:val="24"/>
          <w:szCs w:val="24"/>
        </w:rPr>
        <w:t>324-8440</w:t>
      </w:r>
    </w:p>
    <w:p w:rsidR="00840587" w:rsidRPr="003238E6" w:rsidRDefault="00840587" w:rsidP="00840587">
      <w:pPr>
        <w:ind w:left="720"/>
        <w:rPr>
          <w:rFonts w:ascii="Arial" w:hAnsi="Arial" w:cs="Arial"/>
          <w:sz w:val="24"/>
          <w:szCs w:val="24"/>
          <w:lang w:val="fr-FR"/>
        </w:rPr>
      </w:pPr>
      <w:proofErr w:type="gramStart"/>
      <w:r w:rsidRPr="003238E6">
        <w:rPr>
          <w:rFonts w:ascii="Arial" w:hAnsi="Arial" w:cs="Arial"/>
          <w:sz w:val="24"/>
          <w:szCs w:val="24"/>
          <w:lang w:val="fr-FR"/>
        </w:rPr>
        <w:t>fax</w:t>
      </w:r>
      <w:proofErr w:type="gramEnd"/>
      <w:r w:rsidRPr="003238E6">
        <w:rPr>
          <w:rFonts w:ascii="Arial" w:hAnsi="Arial" w:cs="Arial"/>
          <w:sz w:val="24"/>
          <w:szCs w:val="24"/>
          <w:lang w:val="fr-FR"/>
        </w:rPr>
        <w:t xml:space="preserve">:       </w:t>
      </w:r>
      <w:r w:rsidR="003238E6">
        <w:rPr>
          <w:rFonts w:ascii="Arial" w:hAnsi="Arial" w:cs="Arial"/>
          <w:sz w:val="24"/>
          <w:szCs w:val="24"/>
          <w:lang w:val="fr-FR"/>
        </w:rPr>
        <w:t>(</w:t>
      </w:r>
      <w:r w:rsidR="003238E6" w:rsidRPr="003238E6">
        <w:rPr>
          <w:rFonts w:ascii="Arial" w:hAnsi="Arial" w:cs="Arial"/>
          <w:color w:val="000000"/>
          <w:sz w:val="24"/>
          <w:szCs w:val="24"/>
        </w:rPr>
        <w:t>973</w:t>
      </w:r>
      <w:r w:rsidR="003238E6">
        <w:rPr>
          <w:rFonts w:ascii="Arial" w:hAnsi="Arial" w:cs="Arial"/>
          <w:color w:val="000000"/>
          <w:sz w:val="24"/>
          <w:szCs w:val="24"/>
        </w:rPr>
        <w:t xml:space="preserve">) </w:t>
      </w:r>
      <w:r w:rsidR="003238E6" w:rsidRPr="003238E6">
        <w:rPr>
          <w:rFonts w:ascii="Arial" w:hAnsi="Arial" w:cs="Arial"/>
          <w:color w:val="000000"/>
          <w:sz w:val="24"/>
          <w:szCs w:val="24"/>
        </w:rPr>
        <w:t>386</w:t>
      </w:r>
      <w:r w:rsidR="003238E6">
        <w:rPr>
          <w:rFonts w:ascii="Arial" w:hAnsi="Arial" w:cs="Arial"/>
          <w:color w:val="000000"/>
          <w:sz w:val="24"/>
          <w:szCs w:val="24"/>
        </w:rPr>
        <w:t>-</w:t>
      </w:r>
      <w:r w:rsidR="003238E6" w:rsidRPr="003238E6">
        <w:rPr>
          <w:rFonts w:ascii="Arial" w:hAnsi="Arial" w:cs="Arial"/>
          <w:color w:val="000000"/>
          <w:sz w:val="24"/>
          <w:szCs w:val="24"/>
        </w:rPr>
        <w:t>1361</w:t>
      </w:r>
      <w:r w:rsidR="003238E6">
        <w:rPr>
          <w:color w:val="000000"/>
        </w:rPr>
        <w:t> </w:t>
      </w:r>
    </w:p>
    <w:p w:rsidR="00840587" w:rsidRPr="003238E6" w:rsidRDefault="00840587" w:rsidP="00840587">
      <w:pPr>
        <w:ind w:left="720"/>
        <w:rPr>
          <w:rFonts w:ascii="Arial" w:hAnsi="Arial" w:cs="Arial"/>
          <w:sz w:val="24"/>
          <w:szCs w:val="24"/>
          <w:lang w:val="fr-FR"/>
        </w:rPr>
      </w:pPr>
      <w:proofErr w:type="gramStart"/>
      <w:r w:rsidRPr="003238E6">
        <w:rPr>
          <w:rFonts w:ascii="Arial" w:hAnsi="Arial" w:cs="Arial"/>
          <w:sz w:val="24"/>
          <w:szCs w:val="24"/>
          <w:lang w:val="fr-FR"/>
        </w:rPr>
        <w:t>e-mail</w:t>
      </w:r>
      <w:proofErr w:type="gramEnd"/>
      <w:r w:rsidRPr="003238E6">
        <w:rPr>
          <w:rFonts w:ascii="Arial" w:hAnsi="Arial" w:cs="Arial"/>
          <w:sz w:val="24"/>
          <w:szCs w:val="24"/>
          <w:lang w:val="fr-FR"/>
        </w:rPr>
        <w:t>:</w:t>
      </w:r>
      <w:r w:rsidRPr="003238E6">
        <w:rPr>
          <w:rFonts w:ascii="Arial" w:hAnsi="Arial" w:cs="Arial"/>
          <w:sz w:val="24"/>
          <w:szCs w:val="24"/>
        </w:rPr>
        <w:t xml:space="preserve"> </w:t>
      </w:r>
      <w:hyperlink r:id="rId11" w:history="1">
        <w:r w:rsidRPr="003238E6">
          <w:rPr>
            <w:rStyle w:val="Hyperlink"/>
            <w:rFonts w:ascii="Arial" w:hAnsi="Arial" w:cs="Arial"/>
            <w:sz w:val="24"/>
            <w:szCs w:val="24"/>
          </w:rPr>
          <w:t>nchiaravalloti@kesslerfoundation.org</w:t>
        </w:r>
      </w:hyperlink>
    </w:p>
    <w:p w:rsidR="00840587" w:rsidRPr="003238E6" w:rsidRDefault="00840587" w:rsidP="00840587">
      <w:pPr>
        <w:ind w:left="720"/>
        <w:rPr>
          <w:rFonts w:ascii="Arial" w:hAnsi="Arial" w:cs="Arial"/>
          <w:sz w:val="24"/>
          <w:szCs w:val="24"/>
          <w:lang w:val="fr-FR"/>
        </w:rPr>
      </w:pPr>
    </w:p>
    <w:p w:rsidR="008C5B81" w:rsidRPr="003238E6" w:rsidRDefault="008C5B81" w:rsidP="00840587">
      <w:pPr>
        <w:ind w:left="720"/>
        <w:rPr>
          <w:rFonts w:ascii="Arial" w:hAnsi="Arial" w:cs="Arial"/>
          <w:sz w:val="24"/>
          <w:szCs w:val="24"/>
          <w:lang w:val="fr-FR"/>
        </w:rPr>
      </w:pPr>
    </w:p>
    <w:p w:rsidR="00840587" w:rsidRPr="003238E6" w:rsidRDefault="00840587" w:rsidP="00840587">
      <w:pPr>
        <w:pStyle w:val="BodyTextIndent"/>
        <w:ind w:firstLine="0"/>
        <w:rPr>
          <w:rFonts w:cs="Arial"/>
          <w:szCs w:val="24"/>
        </w:rPr>
      </w:pPr>
      <w:r w:rsidRPr="003238E6">
        <w:rPr>
          <w:rFonts w:cs="Arial"/>
          <w:szCs w:val="24"/>
        </w:rPr>
        <w:t>If at any time during this application process, you have any questions or need further information please do not hesitate to call or e-mail Dr. Chiaravalloti.</w:t>
      </w:r>
    </w:p>
    <w:p w:rsidR="008C5B81" w:rsidRPr="003238E6" w:rsidRDefault="00840587" w:rsidP="000B2F05">
      <w:pPr>
        <w:pStyle w:val="BodyTextIndent"/>
        <w:ind w:firstLine="0"/>
        <w:rPr>
          <w:rFonts w:cs="Arial"/>
          <w:spacing w:val="-2"/>
          <w:szCs w:val="24"/>
        </w:rPr>
      </w:pPr>
      <w:r w:rsidRPr="003238E6">
        <w:rPr>
          <w:rFonts w:cs="Arial"/>
          <w:szCs w:val="24"/>
        </w:rPr>
        <w:t xml:space="preserve">Visit us at </w:t>
      </w:r>
      <w:hyperlink r:id="rId12" w:history="1">
        <w:r w:rsidRPr="003238E6">
          <w:rPr>
            <w:rStyle w:val="Hyperlink"/>
            <w:rFonts w:cs="Arial"/>
            <w:szCs w:val="24"/>
          </w:rPr>
          <w:t>http://www.kesslerfoundation.org</w:t>
        </w:r>
      </w:hyperlink>
      <w:bookmarkStart w:id="6" w:name="_Toc55114618"/>
      <w:bookmarkStart w:id="7" w:name="_Toc55891638"/>
    </w:p>
    <w:p w:rsidR="00A016E7" w:rsidRDefault="00A016E7">
      <w:pPr>
        <w:pStyle w:val="Heading1"/>
        <w:jc w:val="center"/>
        <w:rPr>
          <w:smallCaps/>
          <w:sz w:val="28"/>
          <w:u w:val="none"/>
        </w:rPr>
      </w:pPr>
      <w:r>
        <w:rPr>
          <w:smallCaps/>
          <w:sz w:val="28"/>
          <w:u w:val="none"/>
        </w:rPr>
        <w:lastRenderedPageBreak/>
        <w:t>Overview of the Program</w:t>
      </w:r>
      <w:bookmarkEnd w:id="6"/>
      <w:bookmarkEnd w:id="7"/>
    </w:p>
    <w:p w:rsidR="00A016E7" w:rsidRDefault="00A016E7">
      <w:pPr>
        <w:pStyle w:val="BodyTextIndent3"/>
        <w:rPr>
          <w:rFonts w:ascii="Arial" w:hAnsi="Arial"/>
        </w:rPr>
      </w:pPr>
    </w:p>
    <w:p w:rsidR="00A016E7" w:rsidRPr="003238E6" w:rsidRDefault="00A016E7" w:rsidP="000E2BCA">
      <w:pPr>
        <w:pStyle w:val="BodyTextIndent3"/>
        <w:ind w:right="90"/>
        <w:rPr>
          <w:rFonts w:ascii="Arial" w:hAnsi="Arial"/>
          <w:color w:val="000000"/>
          <w:szCs w:val="24"/>
        </w:rPr>
      </w:pPr>
      <w:r w:rsidRPr="003238E6">
        <w:rPr>
          <w:rFonts w:ascii="Arial" w:hAnsi="Arial"/>
          <w:szCs w:val="24"/>
        </w:rPr>
        <w:t xml:space="preserve">The Post-Doctoral Fellowship Program in </w:t>
      </w:r>
      <w:r w:rsidR="003A5ECF" w:rsidRPr="003238E6">
        <w:rPr>
          <w:rFonts w:ascii="Arial" w:hAnsi="Arial"/>
          <w:szCs w:val="24"/>
        </w:rPr>
        <w:t>Neurocognitive Research</w:t>
      </w:r>
      <w:r w:rsidRPr="003238E6">
        <w:rPr>
          <w:rFonts w:ascii="Arial" w:hAnsi="Arial"/>
          <w:szCs w:val="24"/>
        </w:rPr>
        <w:t xml:space="preserve"> is administered through the Department of Physical Medicine and Rehabilitation at </w:t>
      </w:r>
      <w:r w:rsidR="00AA300D" w:rsidRPr="003238E6">
        <w:rPr>
          <w:rFonts w:ascii="Arial" w:hAnsi="Arial"/>
          <w:szCs w:val="24"/>
        </w:rPr>
        <w:t>Rutgers</w:t>
      </w:r>
      <w:r w:rsidRPr="003238E6">
        <w:rPr>
          <w:rFonts w:ascii="Arial" w:hAnsi="Arial"/>
          <w:szCs w:val="24"/>
        </w:rPr>
        <w:t xml:space="preserve"> University-New Jersey Medical School, in close collaboration with </w:t>
      </w:r>
      <w:r w:rsidR="00883E94" w:rsidRPr="003238E6">
        <w:rPr>
          <w:rFonts w:ascii="Arial" w:hAnsi="Arial"/>
          <w:szCs w:val="24"/>
        </w:rPr>
        <w:t>Kessler Foundation</w:t>
      </w:r>
      <w:r w:rsidRPr="003238E6">
        <w:rPr>
          <w:rFonts w:ascii="Arial" w:hAnsi="Arial"/>
          <w:szCs w:val="24"/>
        </w:rPr>
        <w:t xml:space="preserve">. </w:t>
      </w:r>
      <w:r w:rsidR="00E946B5" w:rsidRPr="003238E6">
        <w:rPr>
          <w:rFonts w:ascii="Arial" w:hAnsi="Arial"/>
          <w:szCs w:val="24"/>
        </w:rPr>
        <w:t xml:space="preserve">Fellows will receive their training in </w:t>
      </w:r>
      <w:r w:rsidR="00D50186" w:rsidRPr="003238E6">
        <w:rPr>
          <w:rFonts w:ascii="Arial" w:hAnsi="Arial"/>
          <w:szCs w:val="24"/>
        </w:rPr>
        <w:t xml:space="preserve">either </w:t>
      </w:r>
      <w:r w:rsidR="00E946B5" w:rsidRPr="003238E6">
        <w:rPr>
          <w:rFonts w:ascii="Arial" w:hAnsi="Arial"/>
          <w:szCs w:val="24"/>
        </w:rPr>
        <w:t xml:space="preserve">the Neuropsychology &amp; Neuroscience Lab </w:t>
      </w:r>
      <w:r w:rsidR="00D50186" w:rsidRPr="003238E6">
        <w:rPr>
          <w:rFonts w:ascii="Arial" w:hAnsi="Arial"/>
          <w:szCs w:val="24"/>
        </w:rPr>
        <w:t xml:space="preserve">or the Traumatic Brain Injury (TBI) Lab </w:t>
      </w:r>
      <w:r w:rsidR="00E946B5" w:rsidRPr="003238E6">
        <w:rPr>
          <w:rFonts w:ascii="Arial" w:hAnsi="Arial"/>
          <w:szCs w:val="24"/>
        </w:rPr>
        <w:t xml:space="preserve">at the </w:t>
      </w:r>
      <w:r w:rsidR="00883E94" w:rsidRPr="003238E6">
        <w:rPr>
          <w:rFonts w:ascii="Arial" w:hAnsi="Arial"/>
          <w:szCs w:val="24"/>
        </w:rPr>
        <w:t>Kessler Foundation</w:t>
      </w:r>
      <w:r w:rsidR="006E5335" w:rsidRPr="003238E6">
        <w:rPr>
          <w:rFonts w:ascii="Arial" w:hAnsi="Arial"/>
          <w:szCs w:val="24"/>
        </w:rPr>
        <w:t xml:space="preserve">. Additional </w:t>
      </w:r>
      <w:r w:rsidR="006E5335" w:rsidRPr="003238E6">
        <w:rPr>
          <w:rFonts w:ascii="Arial" w:hAnsi="Arial"/>
          <w:color w:val="000000"/>
          <w:szCs w:val="24"/>
        </w:rPr>
        <w:t>t</w:t>
      </w:r>
      <w:r w:rsidRPr="003238E6">
        <w:rPr>
          <w:rFonts w:ascii="Arial" w:hAnsi="Arial"/>
          <w:color w:val="000000"/>
          <w:szCs w:val="24"/>
        </w:rPr>
        <w:t>raining opportunities are provided more broadly across multiple departments, capitalizing on unique opportunities throughout the medical school and university as well as with nearby centers of excellence throughout New York and New Jersey to pursue key research or clinical training goals.</w:t>
      </w:r>
    </w:p>
    <w:p w:rsidR="00A016E7" w:rsidRPr="003238E6" w:rsidRDefault="00A016E7" w:rsidP="000E2BCA">
      <w:pPr>
        <w:pStyle w:val="BodyTextIndent3"/>
        <w:ind w:right="90"/>
        <w:rPr>
          <w:rFonts w:ascii="Arial" w:hAnsi="Arial" w:cs="Arial"/>
          <w:szCs w:val="24"/>
        </w:rPr>
      </w:pPr>
      <w:r w:rsidRPr="003238E6">
        <w:rPr>
          <w:rFonts w:ascii="Arial" w:hAnsi="Arial"/>
          <w:szCs w:val="24"/>
        </w:rPr>
        <w:t xml:space="preserve">The Post-Doctoral Training Program in </w:t>
      </w:r>
      <w:r w:rsidR="003A5ECF" w:rsidRPr="003238E6">
        <w:rPr>
          <w:rFonts w:ascii="Arial" w:hAnsi="Arial"/>
          <w:szCs w:val="24"/>
        </w:rPr>
        <w:t>Neurocognitive Research</w:t>
      </w:r>
      <w:r w:rsidRPr="003238E6">
        <w:rPr>
          <w:rFonts w:ascii="Arial" w:hAnsi="Arial"/>
          <w:szCs w:val="24"/>
        </w:rPr>
        <w:t xml:space="preserve">, which </w:t>
      </w:r>
      <w:r w:rsidR="00094ECC" w:rsidRPr="003238E6">
        <w:rPr>
          <w:rFonts w:ascii="Arial" w:hAnsi="Arial"/>
          <w:szCs w:val="24"/>
        </w:rPr>
        <w:t>follows</w:t>
      </w:r>
      <w:r w:rsidRPr="003238E6">
        <w:rPr>
          <w:rFonts w:ascii="Arial" w:hAnsi="Arial"/>
          <w:szCs w:val="24"/>
        </w:rPr>
        <w:t xml:space="preserve"> postdoctoral training criteria established by Division 40 (Neuropsychology) of the American Psychological Association (APA), is designed to provide advanced research al training for post-doctoral fellows in </w:t>
      </w:r>
      <w:r w:rsidR="003A5ECF" w:rsidRPr="003238E6">
        <w:rPr>
          <w:rFonts w:ascii="Arial" w:hAnsi="Arial"/>
          <w:szCs w:val="24"/>
        </w:rPr>
        <w:t>Neuropsychology and Neuroscience</w:t>
      </w:r>
      <w:r w:rsidRPr="003238E6">
        <w:rPr>
          <w:rFonts w:ascii="Arial" w:hAnsi="Arial"/>
          <w:szCs w:val="24"/>
        </w:rPr>
        <w:t xml:space="preserve">. </w:t>
      </w:r>
      <w:r w:rsidRPr="003238E6">
        <w:rPr>
          <w:rFonts w:ascii="Arial" w:hAnsi="Arial" w:cs="Arial"/>
          <w:szCs w:val="24"/>
        </w:rPr>
        <w:t xml:space="preserve">The Training Program is a participating member of the Association of Postdoctoral Programs in Clinical Neuropsychology (APPCN). </w:t>
      </w:r>
    </w:p>
    <w:p w:rsidR="00A016E7" w:rsidRPr="003238E6" w:rsidRDefault="00A016E7" w:rsidP="000E2BCA">
      <w:pPr>
        <w:pStyle w:val="BodyTextIndent3"/>
        <w:ind w:right="90"/>
        <w:rPr>
          <w:rFonts w:ascii="Arial" w:hAnsi="Arial"/>
          <w:szCs w:val="24"/>
        </w:rPr>
      </w:pPr>
      <w:r w:rsidRPr="003238E6">
        <w:rPr>
          <w:rFonts w:ascii="Arial" w:hAnsi="Arial" w:cs="Arial"/>
          <w:szCs w:val="24"/>
        </w:rPr>
        <w:t>Fellows are expected to spend at least 75% of their tim</w:t>
      </w:r>
      <w:r w:rsidRPr="003238E6">
        <w:rPr>
          <w:rFonts w:ascii="Arial" w:hAnsi="Arial"/>
          <w:szCs w:val="24"/>
        </w:rPr>
        <w:t xml:space="preserve">e working on research projects starting from inception (e.g., study formulation, grant-writing, etc.) to manuscript publication. The remaining time is spent in clinical or other activities. Fellows also receive an academic appointment in the Department of Physical Medicine and Rehabilitation at </w:t>
      </w:r>
      <w:r w:rsidR="00883E94" w:rsidRPr="003238E6">
        <w:rPr>
          <w:rFonts w:ascii="Arial" w:hAnsi="Arial"/>
          <w:szCs w:val="24"/>
        </w:rPr>
        <w:t>Rutgers University</w:t>
      </w:r>
      <w:r w:rsidRPr="003238E6">
        <w:rPr>
          <w:rFonts w:ascii="Arial" w:hAnsi="Arial"/>
          <w:szCs w:val="24"/>
        </w:rPr>
        <w:t>.</w:t>
      </w:r>
    </w:p>
    <w:p w:rsidR="008C5B81" w:rsidRPr="003238E6" w:rsidRDefault="008C5B81">
      <w:pPr>
        <w:pStyle w:val="BodyTextIndent3"/>
        <w:jc w:val="left"/>
        <w:rPr>
          <w:rFonts w:ascii="Arial" w:hAnsi="Arial"/>
          <w:b/>
          <w:szCs w:val="24"/>
        </w:rPr>
      </w:pPr>
    </w:p>
    <w:p w:rsidR="001B5698" w:rsidRDefault="001B5698" w:rsidP="001B5698">
      <w:pPr>
        <w:jc w:val="center"/>
        <w:rPr>
          <w:rFonts w:ascii="Arial" w:hAnsi="Arial" w:cs="Arial"/>
          <w:b/>
          <w:smallCaps/>
          <w:sz w:val="28"/>
        </w:rPr>
      </w:pPr>
      <w:r>
        <w:rPr>
          <w:rFonts w:ascii="Arial" w:hAnsi="Arial" w:cs="Arial"/>
          <w:b/>
          <w:smallCaps/>
          <w:sz w:val="28"/>
        </w:rPr>
        <w:t>Kessler Foundation</w:t>
      </w:r>
    </w:p>
    <w:p w:rsidR="001B5698" w:rsidRPr="001B5698" w:rsidRDefault="001B5698" w:rsidP="001B5698">
      <w:pPr>
        <w:jc w:val="center"/>
        <w:rPr>
          <w:rFonts w:ascii="Arial" w:hAnsi="Arial" w:cs="Arial"/>
          <w:b/>
          <w:bCs/>
          <w:sz w:val="24"/>
          <w:szCs w:val="24"/>
        </w:rPr>
      </w:pPr>
    </w:p>
    <w:p w:rsidR="00370B22" w:rsidRPr="003238E6" w:rsidRDefault="00370B22" w:rsidP="00865A5F">
      <w:pPr>
        <w:ind w:firstLine="720"/>
        <w:jc w:val="both"/>
        <w:rPr>
          <w:rFonts w:ascii="Arial" w:hAnsi="Arial" w:cs="Arial"/>
          <w:sz w:val="24"/>
          <w:szCs w:val="24"/>
        </w:rPr>
      </w:pPr>
      <w:r w:rsidRPr="003238E6">
        <w:rPr>
          <w:rFonts w:ascii="Arial" w:hAnsi="Arial" w:cs="Arial"/>
          <w:bCs/>
          <w:sz w:val="24"/>
          <w:szCs w:val="24"/>
        </w:rPr>
        <w:t>Kessler Foundation is a public charity dedicated to improving the lives of people with physical and cognitive disabilities caused by stroke, multiple sclerosis, injuries to the brain and spinal cord, and other chronic conditions.</w:t>
      </w:r>
      <w:r w:rsidR="001B5698" w:rsidRPr="003238E6">
        <w:rPr>
          <w:rFonts w:ascii="Arial" w:hAnsi="Arial" w:cs="Arial"/>
          <w:bCs/>
          <w:sz w:val="24"/>
          <w:szCs w:val="24"/>
        </w:rPr>
        <w:t xml:space="preserve"> </w:t>
      </w:r>
      <w:r w:rsidRPr="003238E6">
        <w:rPr>
          <w:rFonts w:ascii="Arial" w:hAnsi="Arial" w:cs="Arial"/>
          <w:sz w:val="24"/>
          <w:szCs w:val="24"/>
        </w:rPr>
        <w:t xml:space="preserve">The Foundation’s approach is twofold - supporting rehabilitation research through the </w:t>
      </w:r>
      <w:r w:rsidR="00883E94" w:rsidRPr="003238E6">
        <w:rPr>
          <w:rFonts w:ascii="Arial" w:hAnsi="Arial" w:cs="Arial"/>
          <w:sz w:val="24"/>
          <w:szCs w:val="24"/>
        </w:rPr>
        <w:t>Kessler Foundation</w:t>
      </w:r>
      <w:r w:rsidRPr="003238E6">
        <w:rPr>
          <w:rFonts w:ascii="Arial" w:hAnsi="Arial" w:cs="Arial"/>
          <w:sz w:val="24"/>
          <w:szCs w:val="24"/>
        </w:rPr>
        <w:t xml:space="preserve"> </w:t>
      </w:r>
      <w:r w:rsidR="00022092" w:rsidRPr="003238E6">
        <w:rPr>
          <w:rFonts w:ascii="Arial" w:hAnsi="Arial" w:cs="Arial"/>
          <w:sz w:val="24"/>
          <w:szCs w:val="24"/>
        </w:rPr>
        <w:t xml:space="preserve">Research Center </w:t>
      </w:r>
      <w:r w:rsidRPr="003238E6">
        <w:rPr>
          <w:rFonts w:ascii="Arial" w:hAnsi="Arial" w:cs="Arial"/>
          <w:sz w:val="24"/>
          <w:szCs w:val="24"/>
        </w:rPr>
        <w:t xml:space="preserve">and preparing individuals for the workplace through the Kessler </w:t>
      </w:r>
      <w:r w:rsidR="00022092" w:rsidRPr="003238E6">
        <w:rPr>
          <w:rFonts w:ascii="Arial" w:hAnsi="Arial" w:cs="Arial"/>
          <w:sz w:val="24"/>
          <w:szCs w:val="24"/>
        </w:rPr>
        <w:t xml:space="preserve">Foundation </w:t>
      </w:r>
      <w:r w:rsidRPr="003238E6">
        <w:rPr>
          <w:rFonts w:ascii="Arial" w:hAnsi="Arial" w:cs="Arial"/>
          <w:sz w:val="24"/>
          <w:szCs w:val="24"/>
        </w:rPr>
        <w:t xml:space="preserve">Program Center. Through </w:t>
      </w:r>
      <w:proofErr w:type="spellStart"/>
      <w:proofErr w:type="gramStart"/>
      <w:r w:rsidRPr="003238E6">
        <w:rPr>
          <w:rFonts w:ascii="Arial" w:hAnsi="Arial" w:cs="Arial"/>
          <w:sz w:val="24"/>
          <w:szCs w:val="24"/>
        </w:rPr>
        <w:t>it's</w:t>
      </w:r>
      <w:proofErr w:type="spellEnd"/>
      <w:proofErr w:type="gramEnd"/>
      <w:r w:rsidRPr="003238E6">
        <w:rPr>
          <w:rFonts w:ascii="Arial" w:hAnsi="Arial" w:cs="Arial"/>
          <w:sz w:val="24"/>
          <w:szCs w:val="24"/>
        </w:rPr>
        <w:t xml:space="preserve"> Research Center, the Foundation achieves steady scientific gains in </w:t>
      </w:r>
      <w:r w:rsidR="00022092" w:rsidRPr="003238E6">
        <w:rPr>
          <w:rFonts w:ascii="Arial" w:hAnsi="Arial" w:cs="Arial"/>
          <w:sz w:val="24"/>
          <w:szCs w:val="24"/>
        </w:rPr>
        <w:t xml:space="preserve">its efforts to </w:t>
      </w:r>
      <w:r w:rsidRPr="003238E6">
        <w:rPr>
          <w:rFonts w:ascii="Arial" w:hAnsi="Arial" w:cs="Arial"/>
          <w:sz w:val="24"/>
          <w:szCs w:val="24"/>
        </w:rPr>
        <w:t>improve rehabilitation</w:t>
      </w:r>
      <w:r w:rsidR="00022092" w:rsidRPr="003238E6">
        <w:rPr>
          <w:rFonts w:ascii="Arial" w:hAnsi="Arial" w:cs="Arial"/>
          <w:sz w:val="24"/>
          <w:szCs w:val="24"/>
        </w:rPr>
        <w:t xml:space="preserve"> through the development and identification of evidence-based methods to address the many consequences of neurological injury and illness</w:t>
      </w:r>
      <w:r w:rsidRPr="003238E6">
        <w:rPr>
          <w:rFonts w:ascii="Arial" w:hAnsi="Arial" w:cs="Arial"/>
          <w:sz w:val="24"/>
          <w:szCs w:val="24"/>
        </w:rPr>
        <w:t xml:space="preserve">. Through its Program Center, the Foundation provides support that ensures vocational training and placement opportunities for people with disabilities in our communities. </w:t>
      </w:r>
    </w:p>
    <w:p w:rsidR="00FC094E" w:rsidRPr="003238E6" w:rsidRDefault="00FC094E" w:rsidP="000E2BCA">
      <w:pPr>
        <w:pStyle w:val="ParaCharChar"/>
        <w:spacing w:line="240" w:lineRule="auto"/>
        <w:ind w:firstLine="0"/>
        <w:jc w:val="both"/>
        <w:rPr>
          <w:rFonts w:ascii="Arial" w:hAnsi="Arial" w:cs="Arial"/>
          <w:sz w:val="24"/>
          <w:szCs w:val="24"/>
        </w:rPr>
      </w:pPr>
      <w:bookmarkStart w:id="8" w:name="_Toc55114619"/>
      <w:bookmarkStart w:id="9" w:name="_Toc55891639"/>
    </w:p>
    <w:p w:rsidR="00FC094E" w:rsidRPr="003238E6" w:rsidRDefault="00FC094E" w:rsidP="00865A5F">
      <w:pPr>
        <w:pStyle w:val="ParaCharChar"/>
        <w:spacing w:line="240" w:lineRule="auto"/>
        <w:jc w:val="both"/>
        <w:rPr>
          <w:rFonts w:ascii="Arial" w:hAnsi="Arial" w:cs="Arial"/>
          <w:sz w:val="24"/>
          <w:szCs w:val="24"/>
        </w:rPr>
      </w:pPr>
      <w:r w:rsidRPr="003238E6">
        <w:rPr>
          <w:rFonts w:ascii="Arial" w:hAnsi="Arial" w:cs="Arial"/>
          <w:sz w:val="24"/>
          <w:szCs w:val="24"/>
        </w:rPr>
        <w:t>Kessler Foundation is a non-profit medical rehabilitation research and education organization,</w:t>
      </w:r>
      <w:r w:rsidR="00022092" w:rsidRPr="003238E6">
        <w:rPr>
          <w:rFonts w:ascii="Arial" w:hAnsi="Arial" w:cs="Arial"/>
          <w:sz w:val="24"/>
          <w:szCs w:val="24"/>
        </w:rPr>
        <w:t xml:space="preserve"> with the</w:t>
      </w:r>
      <w:r w:rsidRPr="003238E6">
        <w:rPr>
          <w:rFonts w:ascii="Arial" w:hAnsi="Arial" w:cs="Arial"/>
          <w:sz w:val="24"/>
          <w:szCs w:val="24"/>
        </w:rPr>
        <w:t xml:space="preserve"> primary purpose of promot</w:t>
      </w:r>
      <w:r w:rsidR="00022092" w:rsidRPr="003238E6">
        <w:rPr>
          <w:rFonts w:ascii="Arial" w:hAnsi="Arial" w:cs="Arial"/>
          <w:sz w:val="24"/>
          <w:szCs w:val="24"/>
        </w:rPr>
        <w:t>ing</w:t>
      </w:r>
      <w:r w:rsidRPr="003238E6">
        <w:rPr>
          <w:rFonts w:ascii="Arial" w:hAnsi="Arial" w:cs="Arial"/>
          <w:sz w:val="24"/>
          <w:szCs w:val="24"/>
        </w:rPr>
        <w:t xml:space="preserve"> high quality rehabilitation research and development activities that will improve health, promote wellness and ultimately improve the quality of life for persons with physical and cognitive disabilities.  The Kessler Foundation presently has a full-time staff of </w:t>
      </w:r>
      <w:r w:rsidR="002F441D" w:rsidRPr="003238E6">
        <w:rPr>
          <w:rFonts w:ascii="Arial" w:hAnsi="Arial" w:cs="Arial"/>
          <w:sz w:val="24"/>
          <w:szCs w:val="24"/>
        </w:rPr>
        <w:t>93</w:t>
      </w:r>
      <w:r w:rsidRPr="003238E6">
        <w:rPr>
          <w:rFonts w:ascii="Arial" w:hAnsi="Arial" w:cs="Arial"/>
          <w:sz w:val="24"/>
          <w:szCs w:val="24"/>
        </w:rPr>
        <w:t xml:space="preserve"> individuals</w:t>
      </w:r>
      <w:r w:rsidR="00022092" w:rsidRPr="003238E6">
        <w:rPr>
          <w:rFonts w:ascii="Arial" w:hAnsi="Arial" w:cs="Arial"/>
          <w:sz w:val="24"/>
          <w:szCs w:val="24"/>
        </w:rPr>
        <w:t xml:space="preserve">, with 2 locations.  The first location is </w:t>
      </w:r>
      <w:r w:rsidRPr="003238E6">
        <w:rPr>
          <w:rFonts w:ascii="Arial" w:hAnsi="Arial" w:cs="Arial"/>
          <w:sz w:val="24"/>
          <w:szCs w:val="24"/>
        </w:rPr>
        <w:t>within the Kessler Institute for Rehabilitation - West Orange facility</w:t>
      </w:r>
      <w:r w:rsidR="00022092" w:rsidRPr="003238E6">
        <w:rPr>
          <w:rFonts w:ascii="Arial" w:hAnsi="Arial" w:cs="Arial"/>
          <w:sz w:val="24"/>
          <w:szCs w:val="24"/>
        </w:rPr>
        <w:t xml:space="preserve">, </w:t>
      </w:r>
      <w:r w:rsidRPr="003238E6">
        <w:rPr>
          <w:rFonts w:ascii="Arial" w:hAnsi="Arial" w:cs="Arial"/>
          <w:sz w:val="24"/>
          <w:szCs w:val="24"/>
        </w:rPr>
        <w:t>contain</w:t>
      </w:r>
      <w:r w:rsidR="00022092" w:rsidRPr="003238E6">
        <w:rPr>
          <w:rFonts w:ascii="Arial" w:hAnsi="Arial" w:cs="Arial"/>
          <w:sz w:val="24"/>
          <w:szCs w:val="24"/>
        </w:rPr>
        <w:t>ing</w:t>
      </w:r>
      <w:r w:rsidRPr="003238E6">
        <w:rPr>
          <w:rFonts w:ascii="Arial" w:hAnsi="Arial" w:cs="Arial"/>
          <w:sz w:val="24"/>
          <w:szCs w:val="24"/>
        </w:rPr>
        <w:t xml:space="preserve"> laboratories and programs in Stroke, Traumatic Brain Injury, Outcomes and Assessment, Spinal Cord Injury, Human Performance and Movement Analysis, and Rehabilitation Engineering. The Neuropsychology and Neuroscience Lab </w:t>
      </w:r>
      <w:r w:rsidR="0090459D">
        <w:rPr>
          <w:rFonts w:ascii="Arial" w:hAnsi="Arial" w:cs="Arial"/>
          <w:sz w:val="24"/>
          <w:szCs w:val="24"/>
        </w:rPr>
        <w:t xml:space="preserve">and </w:t>
      </w:r>
      <w:r w:rsidR="0090459D" w:rsidRPr="003238E6">
        <w:rPr>
          <w:rFonts w:ascii="Arial" w:hAnsi="Arial" w:cs="Arial"/>
          <w:sz w:val="24"/>
          <w:szCs w:val="24"/>
        </w:rPr>
        <w:t>Traumatic Brain Injury,</w:t>
      </w:r>
      <w:r w:rsidR="0090459D">
        <w:rPr>
          <w:rFonts w:ascii="Arial" w:hAnsi="Arial" w:cs="Arial"/>
          <w:sz w:val="24"/>
          <w:szCs w:val="24"/>
        </w:rPr>
        <w:t xml:space="preserve"> are</w:t>
      </w:r>
      <w:r w:rsidRPr="003238E6">
        <w:rPr>
          <w:rFonts w:ascii="Arial" w:hAnsi="Arial" w:cs="Arial"/>
          <w:sz w:val="24"/>
          <w:szCs w:val="24"/>
        </w:rPr>
        <w:t xml:space="preserve"> located approximately </w:t>
      </w:r>
      <w:r w:rsidR="0090459D">
        <w:rPr>
          <w:rFonts w:ascii="Arial" w:hAnsi="Arial" w:cs="Arial"/>
          <w:sz w:val="24"/>
          <w:szCs w:val="24"/>
        </w:rPr>
        <w:t>6</w:t>
      </w:r>
      <w:r w:rsidRPr="003238E6">
        <w:rPr>
          <w:rFonts w:ascii="Arial" w:hAnsi="Arial" w:cs="Arial"/>
          <w:sz w:val="24"/>
          <w:szCs w:val="24"/>
        </w:rPr>
        <w:t xml:space="preserve"> mile</w:t>
      </w:r>
      <w:r w:rsidR="0090459D">
        <w:rPr>
          <w:rFonts w:ascii="Arial" w:hAnsi="Arial" w:cs="Arial"/>
          <w:sz w:val="24"/>
          <w:szCs w:val="24"/>
        </w:rPr>
        <w:t>s</w:t>
      </w:r>
      <w:r w:rsidRPr="003238E6">
        <w:rPr>
          <w:rFonts w:ascii="Arial" w:hAnsi="Arial" w:cs="Arial"/>
          <w:sz w:val="24"/>
          <w:szCs w:val="24"/>
        </w:rPr>
        <w:t xml:space="preserve"> away from the Kessler Institute</w:t>
      </w:r>
      <w:r w:rsidR="00022092" w:rsidRPr="003238E6">
        <w:rPr>
          <w:rFonts w:ascii="Arial" w:hAnsi="Arial" w:cs="Arial"/>
          <w:sz w:val="24"/>
          <w:szCs w:val="24"/>
        </w:rPr>
        <w:t xml:space="preserve"> in a newly redesigned suite</w:t>
      </w:r>
      <w:r w:rsidRPr="003238E6">
        <w:rPr>
          <w:rFonts w:ascii="Arial" w:hAnsi="Arial" w:cs="Arial"/>
          <w:sz w:val="24"/>
          <w:szCs w:val="24"/>
        </w:rPr>
        <w:t xml:space="preserve">. </w:t>
      </w:r>
      <w:r w:rsidR="002F441D" w:rsidRPr="003238E6">
        <w:rPr>
          <w:rFonts w:ascii="Arial" w:hAnsi="Arial" w:cs="Arial"/>
          <w:sz w:val="24"/>
          <w:szCs w:val="24"/>
        </w:rPr>
        <w:t>Kessler Foundation</w:t>
      </w:r>
      <w:r w:rsidRPr="003238E6">
        <w:rPr>
          <w:rFonts w:ascii="Arial" w:hAnsi="Arial" w:cs="Arial"/>
          <w:sz w:val="24"/>
          <w:szCs w:val="24"/>
        </w:rPr>
        <w:t xml:space="preserve"> has an external Scientific Advisory Board, chaired by Marcus Fuhrer, Ph.D., Director Emeritus, </w:t>
      </w:r>
      <w:proofErr w:type="gramStart"/>
      <w:r w:rsidRPr="003238E6">
        <w:rPr>
          <w:rFonts w:ascii="Arial" w:hAnsi="Arial" w:cs="Arial"/>
          <w:sz w:val="24"/>
          <w:szCs w:val="24"/>
        </w:rPr>
        <w:t>National</w:t>
      </w:r>
      <w:proofErr w:type="gramEnd"/>
      <w:r w:rsidRPr="003238E6">
        <w:rPr>
          <w:rFonts w:ascii="Arial" w:hAnsi="Arial" w:cs="Arial"/>
          <w:sz w:val="24"/>
          <w:szCs w:val="24"/>
        </w:rPr>
        <w:t xml:space="preserve"> Center for Medical Rehabilitation Research, National Institutes of Health, which provides an objective critique of all research activity conducted at the Research Center on an annual basis. The dedication of the </w:t>
      </w:r>
      <w:r w:rsidR="002F441D" w:rsidRPr="003238E6">
        <w:rPr>
          <w:rFonts w:ascii="Arial" w:hAnsi="Arial" w:cs="Arial"/>
          <w:sz w:val="24"/>
          <w:szCs w:val="24"/>
        </w:rPr>
        <w:t>Kessler Foundation</w:t>
      </w:r>
      <w:r w:rsidRPr="003238E6">
        <w:rPr>
          <w:rFonts w:ascii="Arial" w:hAnsi="Arial" w:cs="Arial"/>
          <w:sz w:val="24"/>
          <w:szCs w:val="24"/>
        </w:rPr>
        <w:t xml:space="preserve"> scientists to rehabilitation research provides broad opportunities for </w:t>
      </w:r>
      <w:r w:rsidRPr="003238E6">
        <w:rPr>
          <w:rFonts w:ascii="Arial" w:hAnsi="Arial" w:cs="Arial"/>
          <w:sz w:val="24"/>
          <w:szCs w:val="24"/>
        </w:rPr>
        <w:lastRenderedPageBreak/>
        <w:t>developing and sharing expertise in rehabilitation engineering, statistical analysis, computer programming, database management, research dissemination, and Internet applications.</w:t>
      </w:r>
    </w:p>
    <w:p w:rsidR="0086291B" w:rsidRDefault="0086291B">
      <w:pPr>
        <w:pStyle w:val="Heading1"/>
        <w:jc w:val="center"/>
        <w:rPr>
          <w:smallCaps/>
          <w:sz w:val="28"/>
          <w:u w:val="none"/>
        </w:rPr>
      </w:pPr>
    </w:p>
    <w:p w:rsidR="00A016E7" w:rsidRDefault="00A016E7">
      <w:pPr>
        <w:pStyle w:val="Heading1"/>
        <w:jc w:val="center"/>
        <w:rPr>
          <w:smallCaps/>
          <w:sz w:val="28"/>
          <w:u w:val="none"/>
        </w:rPr>
      </w:pPr>
      <w:r>
        <w:rPr>
          <w:smallCaps/>
          <w:sz w:val="28"/>
          <w:u w:val="none"/>
        </w:rPr>
        <w:t xml:space="preserve">Neuropsychology and Neuroscience </w:t>
      </w:r>
      <w:bookmarkEnd w:id="8"/>
      <w:bookmarkEnd w:id="9"/>
    </w:p>
    <w:p w:rsidR="00A016E7" w:rsidRDefault="00A016E7">
      <w:pPr>
        <w:pStyle w:val="BodyTextIndent3"/>
        <w:ind w:firstLine="0"/>
        <w:jc w:val="center"/>
        <w:rPr>
          <w:rFonts w:ascii="Arial" w:hAnsi="Arial"/>
          <w:b/>
          <w:smallCaps/>
        </w:rPr>
      </w:pPr>
    </w:p>
    <w:p w:rsidR="00A016E7" w:rsidRPr="003238E6" w:rsidRDefault="00A016E7">
      <w:pPr>
        <w:pStyle w:val="BodyTextIndent3"/>
        <w:ind w:right="90"/>
        <w:rPr>
          <w:rFonts w:ascii="Arial" w:hAnsi="Arial" w:cs="Arial"/>
          <w:szCs w:val="24"/>
        </w:rPr>
      </w:pPr>
      <w:r w:rsidRPr="003238E6">
        <w:rPr>
          <w:rFonts w:ascii="Arial" w:hAnsi="Arial"/>
          <w:szCs w:val="24"/>
        </w:rPr>
        <w:t xml:space="preserve">The Neuropsychology and Neuroscience Laboratory (NNL) conducts research and training in the study of human cognition and its rehabilitation in clinical populations using the research approaches of neuropsychology, functional brain imaging, and cognitive neuroscience. Current research examines neuropsychological deficits associated with a variety of clinical populations, including multiple sclerosis, traumatic brain injury, </w:t>
      </w:r>
      <w:r w:rsidR="006E5335" w:rsidRPr="003238E6">
        <w:rPr>
          <w:rFonts w:ascii="Arial" w:hAnsi="Arial"/>
          <w:szCs w:val="24"/>
        </w:rPr>
        <w:t>spinal cord injury</w:t>
      </w:r>
      <w:r w:rsidRPr="003238E6">
        <w:rPr>
          <w:rFonts w:ascii="Arial" w:hAnsi="Arial"/>
          <w:szCs w:val="24"/>
        </w:rPr>
        <w:t xml:space="preserve">, and stroke. The laboratory conducts collaborative research with over </w:t>
      </w:r>
      <w:r w:rsidR="00865A5F" w:rsidRPr="003238E6">
        <w:rPr>
          <w:rFonts w:ascii="Arial" w:hAnsi="Arial"/>
          <w:szCs w:val="24"/>
        </w:rPr>
        <w:t>30</w:t>
      </w:r>
      <w:r w:rsidRPr="003238E6">
        <w:rPr>
          <w:rFonts w:ascii="Arial" w:hAnsi="Arial"/>
          <w:szCs w:val="24"/>
        </w:rPr>
        <w:t xml:space="preserve"> other individuals locally, nationally, and internationally. Fellowships have been funded through a variety of sources, including the National Institutes of Health (F32 and T32 funding mechanisms), the National Institute on Disability and Rehabilitation Research, The National Multiple Sclerosis Society and the Kessler Foundation.</w:t>
      </w:r>
      <w:r w:rsidR="008D42DA" w:rsidRPr="003238E6">
        <w:rPr>
          <w:szCs w:val="24"/>
        </w:rPr>
        <w:t xml:space="preserve"> </w:t>
      </w:r>
      <w:r w:rsidR="008D42DA" w:rsidRPr="003238E6">
        <w:rPr>
          <w:rFonts w:ascii="Arial" w:hAnsi="Arial" w:cs="Arial"/>
          <w:szCs w:val="24"/>
        </w:rPr>
        <w:t>The NNL was initiated in 1990 and in the ensuing years has published over 3</w:t>
      </w:r>
      <w:r w:rsidR="00865A5F" w:rsidRPr="003238E6">
        <w:rPr>
          <w:rFonts w:ascii="Arial" w:hAnsi="Arial" w:cs="Arial"/>
          <w:szCs w:val="24"/>
        </w:rPr>
        <w:t>25</w:t>
      </w:r>
      <w:r w:rsidR="008D42DA" w:rsidRPr="003238E6">
        <w:rPr>
          <w:rFonts w:ascii="Arial" w:hAnsi="Arial" w:cs="Arial"/>
          <w:szCs w:val="24"/>
        </w:rPr>
        <w:t xml:space="preserve"> articles, abstracts, and book chapters, and has made over </w:t>
      </w:r>
      <w:r w:rsidR="004C69D5" w:rsidRPr="003238E6">
        <w:rPr>
          <w:rFonts w:ascii="Arial" w:hAnsi="Arial" w:cs="Arial"/>
          <w:szCs w:val="24"/>
        </w:rPr>
        <w:t xml:space="preserve">500 </w:t>
      </w:r>
      <w:r w:rsidR="008D42DA" w:rsidRPr="003238E6">
        <w:rPr>
          <w:rFonts w:ascii="Arial" w:hAnsi="Arial" w:cs="Arial"/>
          <w:szCs w:val="24"/>
        </w:rPr>
        <w:t>professional presentations.</w:t>
      </w:r>
    </w:p>
    <w:p w:rsidR="003A0474" w:rsidRPr="003238E6" w:rsidRDefault="00AD20D0" w:rsidP="00AD20D0">
      <w:pPr>
        <w:tabs>
          <w:tab w:val="left" w:pos="-90"/>
          <w:tab w:val="left" w:pos="9090"/>
        </w:tabs>
        <w:suppressAutoHyphens/>
        <w:ind w:right="90"/>
        <w:jc w:val="both"/>
        <w:rPr>
          <w:rFonts w:ascii="Arial" w:hAnsi="Arial"/>
          <w:sz w:val="24"/>
          <w:szCs w:val="24"/>
        </w:rPr>
      </w:pPr>
      <w:r w:rsidRPr="003238E6">
        <w:rPr>
          <w:rFonts w:ascii="Arial" w:hAnsi="Arial"/>
          <w:sz w:val="24"/>
          <w:szCs w:val="24"/>
        </w:rPr>
        <w:t xml:space="preserve">          </w:t>
      </w:r>
    </w:p>
    <w:p w:rsidR="00AD20D0" w:rsidRPr="003238E6" w:rsidRDefault="003A0474" w:rsidP="003A0474">
      <w:pPr>
        <w:tabs>
          <w:tab w:val="left" w:pos="720"/>
          <w:tab w:val="left" w:pos="9090"/>
        </w:tabs>
        <w:suppressAutoHyphens/>
        <w:ind w:right="90"/>
        <w:jc w:val="both"/>
        <w:rPr>
          <w:rFonts w:ascii="Arial" w:hAnsi="Arial"/>
          <w:spacing w:val="-2"/>
          <w:sz w:val="24"/>
          <w:szCs w:val="24"/>
        </w:rPr>
      </w:pPr>
      <w:r w:rsidRPr="003238E6">
        <w:rPr>
          <w:rFonts w:ascii="Arial" w:hAnsi="Arial"/>
          <w:sz w:val="24"/>
          <w:szCs w:val="24"/>
        </w:rPr>
        <w:tab/>
      </w:r>
      <w:r w:rsidR="00AD20D0" w:rsidRPr="003238E6">
        <w:rPr>
          <w:rFonts w:ascii="Arial" w:hAnsi="Arial"/>
          <w:sz w:val="24"/>
          <w:szCs w:val="24"/>
        </w:rPr>
        <w:t xml:space="preserve">The mission of the Neuropsychology and Neuroscience Laboratory is to provide training and research in the areas of behavioral neuropsychology and cognitive neuroscience. </w:t>
      </w:r>
      <w:r w:rsidR="00AD20D0" w:rsidRPr="003238E6">
        <w:rPr>
          <w:rFonts w:ascii="Arial" w:hAnsi="Arial"/>
          <w:spacing w:val="-2"/>
          <w:sz w:val="24"/>
          <w:szCs w:val="24"/>
        </w:rPr>
        <w:t>In addition, the NNL seeks to provide training to developing rehabilitation researchers</w:t>
      </w:r>
      <w:r w:rsidR="004C69D5" w:rsidRPr="003238E6">
        <w:rPr>
          <w:rFonts w:ascii="Arial" w:hAnsi="Arial"/>
          <w:spacing w:val="-2"/>
          <w:sz w:val="24"/>
          <w:szCs w:val="24"/>
        </w:rPr>
        <w:t>,</w:t>
      </w:r>
      <w:r w:rsidR="00AD20D0" w:rsidRPr="003238E6">
        <w:rPr>
          <w:rFonts w:ascii="Arial" w:hAnsi="Arial"/>
          <w:spacing w:val="-2"/>
          <w:sz w:val="24"/>
          <w:szCs w:val="24"/>
        </w:rPr>
        <w:t xml:space="preserve"> thereby encouraging growth in the field.</w:t>
      </w:r>
      <w:r w:rsidR="00AD20D0" w:rsidRPr="003238E6">
        <w:rPr>
          <w:rFonts w:ascii="Arial" w:hAnsi="Arial"/>
          <w:color w:val="FF0000"/>
          <w:spacing w:val="-2"/>
          <w:sz w:val="24"/>
          <w:szCs w:val="24"/>
        </w:rPr>
        <w:t xml:space="preserve"> </w:t>
      </w:r>
      <w:r w:rsidR="00AD20D0" w:rsidRPr="003238E6">
        <w:rPr>
          <w:rFonts w:ascii="Arial" w:hAnsi="Arial"/>
          <w:spacing w:val="-2"/>
          <w:sz w:val="24"/>
          <w:szCs w:val="24"/>
        </w:rPr>
        <w:t xml:space="preserve">The NNL is extremely productive in achieving the goals set out from this mission. The rate of publications, presentations at national and international conferences and graduation of trainees continues to grow and expand. The NNL has several </w:t>
      </w:r>
      <w:r w:rsidR="00AD20D0" w:rsidRPr="003238E6">
        <w:rPr>
          <w:rFonts w:ascii="Arial" w:hAnsi="Arial"/>
          <w:sz w:val="24"/>
          <w:szCs w:val="24"/>
        </w:rPr>
        <w:t xml:space="preserve">multi-year grants to support our research and training activities. </w:t>
      </w:r>
    </w:p>
    <w:p w:rsidR="003A0474" w:rsidRPr="003238E6" w:rsidRDefault="003A0474" w:rsidP="00AD20D0">
      <w:pPr>
        <w:tabs>
          <w:tab w:val="left" w:pos="-90"/>
          <w:tab w:val="left" w:pos="9090"/>
        </w:tabs>
        <w:suppressAutoHyphens/>
        <w:ind w:right="90"/>
        <w:jc w:val="both"/>
        <w:rPr>
          <w:rFonts w:ascii="Arial" w:hAnsi="Arial"/>
          <w:spacing w:val="-2"/>
          <w:sz w:val="24"/>
          <w:szCs w:val="24"/>
        </w:rPr>
      </w:pPr>
    </w:p>
    <w:p w:rsidR="00092645" w:rsidRPr="003238E6" w:rsidRDefault="00092645" w:rsidP="00AD20D0">
      <w:pPr>
        <w:tabs>
          <w:tab w:val="left" w:pos="-90"/>
          <w:tab w:val="left" w:pos="9090"/>
        </w:tabs>
        <w:suppressAutoHyphens/>
        <w:ind w:right="90"/>
        <w:jc w:val="both"/>
        <w:rPr>
          <w:rFonts w:ascii="Arial" w:hAnsi="Arial"/>
          <w:spacing w:val="-2"/>
          <w:sz w:val="24"/>
          <w:szCs w:val="24"/>
        </w:rPr>
      </w:pPr>
      <w:r w:rsidRPr="003238E6">
        <w:rPr>
          <w:rFonts w:ascii="Arial" w:hAnsi="Arial" w:cs="Arial"/>
          <w:sz w:val="24"/>
          <w:szCs w:val="24"/>
        </w:rPr>
        <w:t>All investigators, including graduate students, post-docs, and clinical scientists have access to a laptop</w:t>
      </w:r>
      <w:r w:rsidR="0090459D">
        <w:rPr>
          <w:rFonts w:ascii="Arial" w:hAnsi="Arial" w:cs="Arial"/>
          <w:sz w:val="24"/>
          <w:szCs w:val="24"/>
        </w:rPr>
        <w:t>.</w:t>
      </w:r>
    </w:p>
    <w:p w:rsidR="00DC2E63" w:rsidRDefault="00DC2E63" w:rsidP="003A0474">
      <w:pPr>
        <w:tabs>
          <w:tab w:val="left" w:pos="-90"/>
          <w:tab w:val="left" w:pos="9090"/>
        </w:tabs>
        <w:suppressAutoHyphens/>
        <w:ind w:right="90"/>
        <w:jc w:val="center"/>
        <w:rPr>
          <w:rFonts w:ascii="Arial" w:hAnsi="Arial" w:cs="Arial"/>
          <w:b/>
          <w:smallCaps/>
          <w:sz w:val="28"/>
          <w:szCs w:val="28"/>
        </w:rPr>
      </w:pPr>
    </w:p>
    <w:p w:rsidR="00DC2E63" w:rsidRDefault="00DC2E63" w:rsidP="003A0474">
      <w:pPr>
        <w:tabs>
          <w:tab w:val="left" w:pos="-90"/>
          <w:tab w:val="left" w:pos="9090"/>
        </w:tabs>
        <w:suppressAutoHyphens/>
        <w:ind w:right="90"/>
        <w:jc w:val="center"/>
        <w:rPr>
          <w:rFonts w:ascii="Arial" w:hAnsi="Arial" w:cs="Arial"/>
          <w:b/>
          <w:smallCaps/>
          <w:sz w:val="28"/>
          <w:szCs w:val="28"/>
        </w:rPr>
      </w:pPr>
    </w:p>
    <w:p w:rsidR="003A0474" w:rsidRPr="003A0474" w:rsidRDefault="003A0474" w:rsidP="003A0474">
      <w:pPr>
        <w:tabs>
          <w:tab w:val="left" w:pos="-90"/>
          <w:tab w:val="left" w:pos="9090"/>
        </w:tabs>
        <w:suppressAutoHyphens/>
        <w:ind w:right="90"/>
        <w:jc w:val="center"/>
        <w:rPr>
          <w:rFonts w:ascii="Arial" w:hAnsi="Arial" w:cs="Arial"/>
          <w:b/>
          <w:smallCaps/>
          <w:sz w:val="28"/>
          <w:szCs w:val="28"/>
        </w:rPr>
      </w:pPr>
      <w:r w:rsidRPr="003A0474">
        <w:rPr>
          <w:rFonts w:ascii="Arial" w:hAnsi="Arial" w:cs="Arial"/>
          <w:b/>
          <w:smallCaps/>
          <w:sz w:val="28"/>
          <w:szCs w:val="28"/>
        </w:rPr>
        <w:t xml:space="preserve">Traumatic Brain Injury </w:t>
      </w:r>
      <w:r w:rsidR="00E67515">
        <w:rPr>
          <w:rFonts w:ascii="Arial" w:hAnsi="Arial" w:cs="Arial"/>
          <w:b/>
          <w:smallCaps/>
          <w:sz w:val="28"/>
          <w:szCs w:val="28"/>
        </w:rPr>
        <w:t>Research</w:t>
      </w:r>
    </w:p>
    <w:p w:rsidR="003A0474" w:rsidRPr="003A0474" w:rsidRDefault="003A0474" w:rsidP="003A0474">
      <w:pPr>
        <w:tabs>
          <w:tab w:val="left" w:pos="-90"/>
          <w:tab w:val="left" w:pos="9090"/>
        </w:tabs>
        <w:suppressAutoHyphens/>
        <w:ind w:right="90"/>
        <w:jc w:val="center"/>
        <w:rPr>
          <w:rFonts w:ascii="Arial" w:hAnsi="Arial" w:cs="Arial"/>
          <w:smallCaps/>
          <w:sz w:val="22"/>
          <w:szCs w:val="22"/>
        </w:rPr>
      </w:pPr>
    </w:p>
    <w:p w:rsidR="00092645" w:rsidRPr="003238E6" w:rsidRDefault="003A0474" w:rsidP="00477F2A">
      <w:pPr>
        <w:widowControl w:val="0"/>
        <w:autoSpaceDE w:val="0"/>
        <w:autoSpaceDN w:val="0"/>
        <w:adjustRightInd w:val="0"/>
        <w:rPr>
          <w:rFonts w:ascii="Arial" w:hAnsi="Arial" w:cs="Arial"/>
          <w:sz w:val="24"/>
          <w:szCs w:val="24"/>
        </w:rPr>
      </w:pPr>
      <w:r w:rsidRPr="003A0474">
        <w:rPr>
          <w:rFonts w:ascii="Arial" w:hAnsi="Arial" w:cs="Arial"/>
          <w:sz w:val="22"/>
          <w:szCs w:val="22"/>
        </w:rPr>
        <w:tab/>
      </w:r>
      <w:r w:rsidR="00477F2A" w:rsidRPr="003238E6">
        <w:rPr>
          <w:rFonts w:ascii="Arial" w:hAnsi="Arial" w:cs="Arial"/>
          <w:sz w:val="24"/>
          <w:szCs w:val="24"/>
        </w:rPr>
        <w:t xml:space="preserve">The TBI lab conducts research examining the cognitive, affective, </w:t>
      </w:r>
      <w:r w:rsidR="00057C74" w:rsidRPr="003238E6">
        <w:rPr>
          <w:rFonts w:ascii="Arial" w:hAnsi="Arial" w:cs="Arial"/>
          <w:sz w:val="24"/>
          <w:szCs w:val="24"/>
        </w:rPr>
        <w:t xml:space="preserve">social, </w:t>
      </w:r>
      <w:proofErr w:type="spellStart"/>
      <w:r w:rsidR="00477F2A" w:rsidRPr="003238E6">
        <w:rPr>
          <w:rFonts w:ascii="Arial" w:hAnsi="Arial" w:cs="Arial"/>
          <w:sz w:val="24"/>
          <w:szCs w:val="24"/>
        </w:rPr>
        <w:t>neurofunctional</w:t>
      </w:r>
      <w:proofErr w:type="spellEnd"/>
      <w:r w:rsidR="00477F2A" w:rsidRPr="003238E6">
        <w:rPr>
          <w:rFonts w:ascii="Arial" w:hAnsi="Arial" w:cs="Arial"/>
          <w:sz w:val="24"/>
          <w:szCs w:val="24"/>
        </w:rPr>
        <w:t xml:space="preserve"> and behavioral effects of </w:t>
      </w:r>
      <w:r w:rsidR="00477F2A" w:rsidRPr="003238E6">
        <w:rPr>
          <w:rFonts w:ascii="Arial" w:eastAsiaTheme="majorEastAsia" w:hAnsi="Arial" w:cs="Arial"/>
          <w:sz w:val="24"/>
          <w:szCs w:val="24"/>
        </w:rPr>
        <w:t>TBI</w:t>
      </w:r>
      <w:r w:rsidR="00477F2A" w:rsidRPr="003238E6">
        <w:rPr>
          <w:rFonts w:ascii="Arial" w:hAnsi="Arial" w:cs="Arial"/>
          <w:sz w:val="24"/>
          <w:szCs w:val="24"/>
        </w:rPr>
        <w:t xml:space="preserve"> and tests the effectiveness of rehabilitation treatments to improve quality of life for persons with TBI. Researchers develop interventions to increase a person’s ability to </w:t>
      </w:r>
      <w:r w:rsidR="004C69D5" w:rsidRPr="003238E6">
        <w:rPr>
          <w:rFonts w:ascii="Arial" w:hAnsi="Arial" w:cs="Arial"/>
          <w:sz w:val="24"/>
          <w:szCs w:val="24"/>
        </w:rPr>
        <w:t>actively participate in family and society</w:t>
      </w:r>
      <w:r w:rsidR="00477F2A" w:rsidRPr="003238E6">
        <w:rPr>
          <w:rFonts w:ascii="Arial" w:hAnsi="Arial" w:cs="Arial"/>
          <w:sz w:val="24"/>
          <w:szCs w:val="24"/>
        </w:rPr>
        <w:t xml:space="preserve">, perform complex </w:t>
      </w:r>
      <w:r w:rsidR="004C69D5" w:rsidRPr="003238E6">
        <w:rPr>
          <w:rFonts w:ascii="Arial" w:hAnsi="Arial" w:cs="Arial"/>
          <w:sz w:val="24"/>
          <w:szCs w:val="24"/>
        </w:rPr>
        <w:t>daily life t</w:t>
      </w:r>
      <w:r w:rsidR="00477F2A" w:rsidRPr="003238E6">
        <w:rPr>
          <w:rFonts w:ascii="Arial" w:hAnsi="Arial" w:cs="Arial"/>
          <w:sz w:val="24"/>
          <w:szCs w:val="24"/>
        </w:rPr>
        <w:t xml:space="preserve">asks, return to work, and function </w:t>
      </w:r>
      <w:r w:rsidR="004C69D5" w:rsidRPr="003238E6">
        <w:rPr>
          <w:rFonts w:ascii="Arial" w:hAnsi="Arial" w:cs="Arial"/>
          <w:sz w:val="24"/>
          <w:szCs w:val="24"/>
        </w:rPr>
        <w:t>independently</w:t>
      </w:r>
      <w:r w:rsidR="00477F2A" w:rsidRPr="003238E6">
        <w:rPr>
          <w:rFonts w:ascii="Arial" w:hAnsi="Arial" w:cs="Arial"/>
          <w:sz w:val="24"/>
          <w:szCs w:val="24"/>
        </w:rPr>
        <w:t xml:space="preserve">. </w:t>
      </w:r>
      <w:r w:rsidR="004C69D5" w:rsidRPr="003238E6">
        <w:rPr>
          <w:rFonts w:ascii="Arial" w:eastAsiaTheme="majorEastAsia" w:hAnsi="Arial" w:cs="Arial"/>
          <w:sz w:val="24"/>
          <w:szCs w:val="24"/>
        </w:rPr>
        <w:t xml:space="preserve">Research </w:t>
      </w:r>
      <w:r w:rsidR="00477F2A" w:rsidRPr="003238E6">
        <w:rPr>
          <w:rFonts w:ascii="Arial" w:eastAsiaTheme="majorEastAsia" w:hAnsi="Arial" w:cs="Arial"/>
          <w:sz w:val="24"/>
          <w:szCs w:val="24"/>
        </w:rPr>
        <w:t>findings are published</w:t>
      </w:r>
      <w:r w:rsidR="00477F2A" w:rsidRPr="003238E6">
        <w:rPr>
          <w:rFonts w:ascii="Arial" w:hAnsi="Arial" w:cs="Arial"/>
          <w:sz w:val="24"/>
          <w:szCs w:val="24"/>
        </w:rPr>
        <w:t xml:space="preserve"> in international peer-reviewed medical journals</w:t>
      </w:r>
      <w:r w:rsidR="004C69D5" w:rsidRPr="003238E6">
        <w:rPr>
          <w:rFonts w:ascii="Arial" w:hAnsi="Arial" w:cs="Arial"/>
          <w:sz w:val="24"/>
          <w:szCs w:val="24"/>
        </w:rPr>
        <w:t xml:space="preserve"> and many of </w:t>
      </w:r>
      <w:r w:rsidR="00094ECC" w:rsidRPr="003238E6">
        <w:rPr>
          <w:rFonts w:ascii="Arial" w:hAnsi="Arial" w:cs="Arial"/>
          <w:sz w:val="24"/>
          <w:szCs w:val="24"/>
        </w:rPr>
        <w:t>our</w:t>
      </w:r>
      <w:r w:rsidR="004C69D5" w:rsidRPr="003238E6">
        <w:rPr>
          <w:rFonts w:ascii="Arial" w:hAnsi="Arial" w:cs="Arial"/>
          <w:sz w:val="24"/>
          <w:szCs w:val="24"/>
        </w:rPr>
        <w:t xml:space="preserve"> studies are externally </w:t>
      </w:r>
      <w:r w:rsidR="00477F2A" w:rsidRPr="003238E6">
        <w:rPr>
          <w:rFonts w:ascii="Arial" w:hAnsi="Arial" w:cs="Arial"/>
          <w:sz w:val="24"/>
          <w:szCs w:val="24"/>
        </w:rPr>
        <w:t xml:space="preserve">funded through private, state and federal agencies. </w:t>
      </w:r>
      <w:r w:rsidR="004C69D5" w:rsidRPr="003238E6">
        <w:rPr>
          <w:rFonts w:ascii="Arial" w:hAnsi="Arial" w:cs="Arial"/>
          <w:sz w:val="24"/>
          <w:szCs w:val="24"/>
        </w:rPr>
        <w:t>Multiple modes of assessments are utilized, including neuropsychological tests</w:t>
      </w:r>
      <w:r w:rsidR="00477F2A" w:rsidRPr="003238E6">
        <w:rPr>
          <w:rFonts w:ascii="Arial" w:hAnsi="Arial" w:cs="Arial"/>
          <w:sz w:val="24"/>
          <w:szCs w:val="24"/>
        </w:rPr>
        <w:t xml:space="preserve">, </w:t>
      </w:r>
      <w:r w:rsidR="004C69D5" w:rsidRPr="003238E6">
        <w:rPr>
          <w:rFonts w:ascii="Arial" w:hAnsi="Arial" w:cs="Arial"/>
          <w:sz w:val="24"/>
          <w:szCs w:val="24"/>
        </w:rPr>
        <w:t xml:space="preserve">novel </w:t>
      </w:r>
      <w:r w:rsidR="00477F2A" w:rsidRPr="003238E6">
        <w:rPr>
          <w:rFonts w:ascii="Arial" w:hAnsi="Arial" w:cs="Arial"/>
          <w:sz w:val="24"/>
          <w:szCs w:val="24"/>
        </w:rPr>
        <w:t>computer</w:t>
      </w:r>
      <w:r w:rsidR="004C69D5" w:rsidRPr="003238E6">
        <w:rPr>
          <w:rFonts w:ascii="Arial" w:hAnsi="Arial" w:cs="Arial"/>
          <w:sz w:val="24"/>
          <w:szCs w:val="24"/>
        </w:rPr>
        <w:t>ized</w:t>
      </w:r>
      <w:r w:rsidR="00477F2A" w:rsidRPr="003238E6">
        <w:rPr>
          <w:rFonts w:ascii="Arial" w:hAnsi="Arial" w:cs="Arial"/>
          <w:sz w:val="24"/>
          <w:szCs w:val="24"/>
        </w:rPr>
        <w:t xml:space="preserve"> assessments, and neuroimaging. KF is a leader of neuroimaging research, examining both </w:t>
      </w:r>
      <w:proofErr w:type="spellStart"/>
      <w:r w:rsidR="00477F2A" w:rsidRPr="003238E6">
        <w:rPr>
          <w:rFonts w:ascii="Arial" w:hAnsi="Arial" w:cs="Arial"/>
          <w:sz w:val="24"/>
          <w:szCs w:val="24"/>
        </w:rPr>
        <w:t>neurofunctional</w:t>
      </w:r>
      <w:proofErr w:type="spellEnd"/>
      <w:r w:rsidR="00477F2A" w:rsidRPr="003238E6">
        <w:rPr>
          <w:rFonts w:ascii="Arial" w:hAnsi="Arial" w:cs="Arial"/>
          <w:sz w:val="24"/>
          <w:szCs w:val="24"/>
        </w:rPr>
        <w:t xml:space="preserve"> and neuroanatomical aspects of the post-injury brain</w:t>
      </w:r>
      <w:r w:rsidR="004C69D5" w:rsidRPr="003238E6">
        <w:rPr>
          <w:rFonts w:ascii="Arial" w:hAnsi="Arial" w:cs="Arial"/>
          <w:sz w:val="24"/>
          <w:szCs w:val="24"/>
        </w:rPr>
        <w:t>,</w:t>
      </w:r>
      <w:r w:rsidR="00477F2A" w:rsidRPr="003238E6">
        <w:rPr>
          <w:rFonts w:ascii="Arial" w:hAnsi="Arial" w:cs="Arial"/>
          <w:sz w:val="24"/>
          <w:szCs w:val="24"/>
        </w:rPr>
        <w:t xml:space="preserve"> as well as changes in functional and anatomical aspects of the brain over time and from pre to post treatment. </w:t>
      </w:r>
    </w:p>
    <w:p w:rsidR="00057C74" w:rsidRPr="003238E6" w:rsidRDefault="00AA300D" w:rsidP="00AA300D">
      <w:pPr>
        <w:tabs>
          <w:tab w:val="left" w:pos="810"/>
          <w:tab w:val="left" w:pos="9090"/>
        </w:tabs>
        <w:suppressAutoHyphens/>
        <w:ind w:right="90"/>
        <w:rPr>
          <w:rFonts w:ascii="Arial" w:hAnsi="Arial" w:cs="Arial"/>
          <w:sz w:val="24"/>
          <w:szCs w:val="24"/>
        </w:rPr>
      </w:pPr>
      <w:r w:rsidRPr="003238E6">
        <w:rPr>
          <w:rFonts w:ascii="Arial" w:hAnsi="Arial" w:cs="Arial"/>
          <w:sz w:val="24"/>
          <w:szCs w:val="24"/>
        </w:rPr>
        <w:tab/>
      </w:r>
    </w:p>
    <w:p w:rsidR="004C69D5" w:rsidRPr="003238E6" w:rsidRDefault="00057C74" w:rsidP="00AA300D">
      <w:pPr>
        <w:tabs>
          <w:tab w:val="left" w:pos="810"/>
          <w:tab w:val="left" w:pos="9090"/>
        </w:tabs>
        <w:suppressAutoHyphens/>
        <w:ind w:right="90"/>
        <w:rPr>
          <w:rFonts w:ascii="Arial" w:hAnsi="Arial" w:cs="Arial"/>
          <w:sz w:val="24"/>
          <w:szCs w:val="24"/>
        </w:rPr>
      </w:pPr>
      <w:r w:rsidRPr="003238E6">
        <w:rPr>
          <w:rFonts w:ascii="Arial" w:hAnsi="Arial" w:cs="Arial"/>
          <w:sz w:val="24"/>
          <w:szCs w:val="24"/>
        </w:rPr>
        <w:tab/>
      </w:r>
      <w:r w:rsidR="00477F2A" w:rsidRPr="003238E6">
        <w:rPr>
          <w:rFonts w:ascii="Arial" w:hAnsi="Arial" w:cs="Arial"/>
          <w:sz w:val="24"/>
          <w:szCs w:val="24"/>
        </w:rPr>
        <w:t xml:space="preserve">The </w:t>
      </w:r>
      <w:r w:rsidR="004C69D5" w:rsidRPr="003238E6">
        <w:rPr>
          <w:rFonts w:ascii="Arial" w:hAnsi="Arial" w:cs="Arial"/>
          <w:sz w:val="24"/>
          <w:szCs w:val="24"/>
        </w:rPr>
        <w:t xml:space="preserve">TBI </w:t>
      </w:r>
      <w:r w:rsidR="00477F2A" w:rsidRPr="003238E6">
        <w:rPr>
          <w:rFonts w:ascii="Arial" w:hAnsi="Arial" w:cs="Arial"/>
          <w:sz w:val="24"/>
          <w:szCs w:val="24"/>
        </w:rPr>
        <w:t xml:space="preserve">lab is equipped with </w:t>
      </w:r>
      <w:r w:rsidR="0090459D">
        <w:rPr>
          <w:rFonts w:ascii="Arial" w:hAnsi="Arial" w:cs="Arial"/>
          <w:sz w:val="24"/>
          <w:szCs w:val="24"/>
        </w:rPr>
        <w:t>4</w:t>
      </w:r>
      <w:r w:rsidR="00477F2A" w:rsidRPr="003238E6">
        <w:rPr>
          <w:rFonts w:ascii="Arial" w:hAnsi="Arial" w:cs="Arial"/>
          <w:sz w:val="24"/>
          <w:szCs w:val="24"/>
        </w:rPr>
        <w:t xml:space="preserve"> testing rooms used for patient interviews, </w:t>
      </w:r>
      <w:r w:rsidR="004C69D5" w:rsidRPr="003238E6">
        <w:rPr>
          <w:rFonts w:ascii="Arial" w:hAnsi="Arial" w:cs="Arial"/>
          <w:sz w:val="24"/>
          <w:szCs w:val="24"/>
        </w:rPr>
        <w:t xml:space="preserve">neuropsychological </w:t>
      </w:r>
      <w:r w:rsidR="00477F2A" w:rsidRPr="003238E6">
        <w:rPr>
          <w:rFonts w:ascii="Arial" w:hAnsi="Arial" w:cs="Arial"/>
          <w:sz w:val="24"/>
          <w:szCs w:val="24"/>
        </w:rPr>
        <w:t xml:space="preserve">testing, and interventions. Specialized computer-based programs and protocols have been developed within the lab for testing attention, working memory, language processing, and for perceptual identification priming. Numerous standardized </w:t>
      </w:r>
      <w:r w:rsidR="004C69D5" w:rsidRPr="003238E6">
        <w:rPr>
          <w:rFonts w:ascii="Arial" w:hAnsi="Arial" w:cs="Arial"/>
          <w:sz w:val="24"/>
          <w:szCs w:val="24"/>
        </w:rPr>
        <w:lastRenderedPageBreak/>
        <w:t>neuropsychological</w:t>
      </w:r>
      <w:r w:rsidR="00477F2A" w:rsidRPr="003238E6">
        <w:rPr>
          <w:rFonts w:ascii="Arial" w:hAnsi="Arial" w:cs="Arial"/>
          <w:sz w:val="24"/>
          <w:szCs w:val="24"/>
        </w:rPr>
        <w:t xml:space="preserve"> tests as well as a variety of books and journals relating to neuropsychology, neuroscience and neuroimaging are available within the lab. </w:t>
      </w:r>
    </w:p>
    <w:p w:rsidR="00092645" w:rsidRPr="003238E6" w:rsidRDefault="00092645" w:rsidP="00AA300D">
      <w:pPr>
        <w:tabs>
          <w:tab w:val="left" w:pos="810"/>
          <w:tab w:val="left" w:pos="9090"/>
        </w:tabs>
        <w:suppressAutoHyphens/>
        <w:ind w:right="90"/>
        <w:rPr>
          <w:rFonts w:ascii="Arial" w:hAnsi="Arial" w:cs="Arial"/>
          <w:sz w:val="24"/>
          <w:szCs w:val="24"/>
        </w:rPr>
      </w:pPr>
    </w:p>
    <w:p w:rsidR="00477F2A" w:rsidRPr="003238E6" w:rsidRDefault="004C69D5" w:rsidP="00AA300D">
      <w:pPr>
        <w:tabs>
          <w:tab w:val="left" w:pos="810"/>
          <w:tab w:val="left" w:pos="9090"/>
        </w:tabs>
        <w:suppressAutoHyphens/>
        <w:ind w:right="90"/>
        <w:rPr>
          <w:rFonts w:ascii="Arial" w:hAnsi="Arial" w:cs="Arial"/>
          <w:sz w:val="24"/>
          <w:szCs w:val="24"/>
        </w:rPr>
      </w:pPr>
      <w:r w:rsidRPr="003238E6">
        <w:rPr>
          <w:rFonts w:ascii="Arial" w:hAnsi="Arial" w:cs="Arial"/>
          <w:sz w:val="24"/>
          <w:szCs w:val="24"/>
        </w:rPr>
        <w:tab/>
        <w:t xml:space="preserve">Technology is an important part of the research carried out in the TBI lab. </w:t>
      </w:r>
      <w:r w:rsidR="00092645" w:rsidRPr="003238E6">
        <w:rPr>
          <w:rFonts w:ascii="Arial" w:hAnsi="Arial" w:cs="Arial"/>
          <w:sz w:val="24"/>
          <w:szCs w:val="24"/>
        </w:rPr>
        <w:t>For example, many s</w:t>
      </w:r>
      <w:r w:rsidR="00477F2A" w:rsidRPr="003238E6">
        <w:rPr>
          <w:rFonts w:ascii="Arial" w:hAnsi="Arial" w:cs="Arial"/>
          <w:sz w:val="24"/>
          <w:szCs w:val="24"/>
        </w:rPr>
        <w:t>tudies utilize the Foundation’s new 3T MRI scanner at the KF Neuroimaging Center</w:t>
      </w:r>
      <w:r w:rsidR="00092645" w:rsidRPr="003238E6">
        <w:rPr>
          <w:rFonts w:ascii="Arial" w:hAnsi="Arial" w:cs="Arial"/>
          <w:sz w:val="24"/>
          <w:szCs w:val="24"/>
        </w:rPr>
        <w:t xml:space="preserve"> to address questions regarding the </w:t>
      </w:r>
      <w:proofErr w:type="spellStart"/>
      <w:r w:rsidR="00092645" w:rsidRPr="003238E6">
        <w:rPr>
          <w:rFonts w:ascii="Arial" w:hAnsi="Arial" w:cs="Arial"/>
          <w:sz w:val="24"/>
          <w:szCs w:val="24"/>
        </w:rPr>
        <w:t>neurofunctional</w:t>
      </w:r>
      <w:proofErr w:type="spellEnd"/>
      <w:r w:rsidR="00092645" w:rsidRPr="003238E6">
        <w:rPr>
          <w:rFonts w:ascii="Arial" w:hAnsi="Arial" w:cs="Arial"/>
          <w:sz w:val="24"/>
          <w:szCs w:val="24"/>
        </w:rPr>
        <w:t xml:space="preserve"> effects of TBI and subsequent recovery and intervention protocols</w:t>
      </w:r>
      <w:r w:rsidR="00477F2A" w:rsidRPr="003238E6">
        <w:rPr>
          <w:rFonts w:ascii="Arial" w:hAnsi="Arial" w:cs="Arial"/>
          <w:sz w:val="24"/>
          <w:szCs w:val="24"/>
        </w:rPr>
        <w:t xml:space="preserve">. </w:t>
      </w:r>
      <w:r w:rsidR="00092645" w:rsidRPr="003238E6">
        <w:rPr>
          <w:rFonts w:ascii="Arial" w:hAnsi="Arial" w:cs="Arial"/>
          <w:sz w:val="24"/>
          <w:szCs w:val="24"/>
        </w:rPr>
        <w:t xml:space="preserve"> In addition, scientists in the TBI Lab are</w:t>
      </w:r>
      <w:r w:rsidR="00477F2A" w:rsidRPr="003238E6">
        <w:rPr>
          <w:rFonts w:ascii="Arial" w:hAnsi="Arial" w:cs="Arial"/>
          <w:sz w:val="24"/>
          <w:szCs w:val="24"/>
        </w:rPr>
        <w:t xml:space="preserve"> partnering with the University of Southern California to use virtual reality technology </w:t>
      </w:r>
      <w:r w:rsidR="00092645" w:rsidRPr="003238E6">
        <w:rPr>
          <w:rFonts w:ascii="Arial" w:hAnsi="Arial" w:cs="Arial"/>
          <w:sz w:val="24"/>
          <w:szCs w:val="24"/>
        </w:rPr>
        <w:t xml:space="preserve">in the </w:t>
      </w:r>
      <w:r w:rsidR="00477F2A" w:rsidRPr="003238E6">
        <w:rPr>
          <w:rFonts w:ascii="Arial" w:hAnsi="Arial" w:cs="Arial"/>
          <w:sz w:val="24"/>
          <w:szCs w:val="24"/>
        </w:rPr>
        <w:t>assess</w:t>
      </w:r>
      <w:r w:rsidR="00092645" w:rsidRPr="003238E6">
        <w:rPr>
          <w:rFonts w:ascii="Arial" w:hAnsi="Arial" w:cs="Arial"/>
          <w:sz w:val="24"/>
          <w:szCs w:val="24"/>
        </w:rPr>
        <w:t xml:space="preserve">ment and treatment of </w:t>
      </w:r>
      <w:proofErr w:type="gramStart"/>
      <w:r w:rsidR="00092645" w:rsidRPr="003238E6">
        <w:rPr>
          <w:rFonts w:ascii="Arial" w:hAnsi="Arial" w:cs="Arial"/>
          <w:sz w:val="24"/>
          <w:szCs w:val="24"/>
        </w:rPr>
        <w:t xml:space="preserve">cognition </w:t>
      </w:r>
      <w:r w:rsidR="00477F2A" w:rsidRPr="003238E6">
        <w:rPr>
          <w:rFonts w:ascii="Arial" w:hAnsi="Arial" w:cs="Arial"/>
          <w:sz w:val="24"/>
          <w:szCs w:val="24"/>
        </w:rPr>
        <w:t xml:space="preserve"> </w:t>
      </w:r>
      <w:r w:rsidR="00092645" w:rsidRPr="003238E6">
        <w:rPr>
          <w:rFonts w:ascii="Arial" w:hAnsi="Arial" w:cs="Arial"/>
          <w:sz w:val="24"/>
          <w:szCs w:val="24"/>
        </w:rPr>
        <w:t>post</w:t>
      </w:r>
      <w:proofErr w:type="gramEnd"/>
      <w:r w:rsidR="00092645" w:rsidRPr="003238E6">
        <w:rPr>
          <w:rFonts w:ascii="Arial" w:hAnsi="Arial" w:cs="Arial"/>
          <w:sz w:val="24"/>
          <w:szCs w:val="24"/>
        </w:rPr>
        <w:t>-TBI</w:t>
      </w:r>
      <w:r w:rsidR="00477F2A" w:rsidRPr="003238E6">
        <w:rPr>
          <w:rFonts w:ascii="Arial" w:hAnsi="Arial" w:cs="Arial"/>
          <w:sz w:val="24"/>
          <w:szCs w:val="24"/>
        </w:rPr>
        <w:t>. All investigators, including graduate students, post-docs, and clinical scientists have access to a laptop.</w:t>
      </w:r>
    </w:p>
    <w:p w:rsidR="00AA300D" w:rsidRPr="003238E6" w:rsidRDefault="00AA300D" w:rsidP="00883E94">
      <w:pPr>
        <w:tabs>
          <w:tab w:val="left" w:pos="-90"/>
          <w:tab w:val="left" w:pos="9090"/>
        </w:tabs>
        <w:suppressAutoHyphens/>
        <w:ind w:right="90"/>
        <w:jc w:val="both"/>
        <w:rPr>
          <w:rFonts w:ascii="Arial" w:hAnsi="Arial" w:cs="Arial"/>
          <w:sz w:val="24"/>
          <w:szCs w:val="24"/>
        </w:rPr>
      </w:pPr>
      <w:r w:rsidRPr="003238E6">
        <w:rPr>
          <w:rFonts w:ascii="Arial" w:hAnsi="Arial" w:cs="Arial"/>
          <w:sz w:val="24"/>
          <w:szCs w:val="24"/>
        </w:rPr>
        <w:tab/>
      </w:r>
    </w:p>
    <w:p w:rsidR="003A0474" w:rsidRPr="003238E6" w:rsidRDefault="00AA300D" w:rsidP="00AA300D">
      <w:pPr>
        <w:tabs>
          <w:tab w:val="left" w:pos="-90"/>
          <w:tab w:val="left" w:pos="810"/>
          <w:tab w:val="left" w:pos="1260"/>
        </w:tabs>
        <w:suppressAutoHyphens/>
        <w:ind w:right="90"/>
        <w:jc w:val="both"/>
        <w:rPr>
          <w:rFonts w:ascii="Arial" w:hAnsi="Arial" w:cs="Arial"/>
          <w:spacing w:val="-2"/>
          <w:sz w:val="24"/>
          <w:szCs w:val="24"/>
        </w:rPr>
      </w:pPr>
      <w:r w:rsidRPr="003238E6">
        <w:rPr>
          <w:rFonts w:ascii="Arial" w:hAnsi="Arial" w:cs="Arial"/>
          <w:sz w:val="24"/>
          <w:szCs w:val="24"/>
        </w:rPr>
        <w:tab/>
      </w:r>
      <w:r w:rsidR="003A0474" w:rsidRPr="003238E6">
        <w:rPr>
          <w:rFonts w:ascii="Arial" w:hAnsi="Arial" w:cs="Arial"/>
          <w:sz w:val="24"/>
          <w:szCs w:val="24"/>
        </w:rPr>
        <w:t xml:space="preserve">Kessler Foundation’s TBI Research is </w:t>
      </w:r>
      <w:r w:rsidR="00092645" w:rsidRPr="003238E6">
        <w:rPr>
          <w:rFonts w:ascii="Arial" w:hAnsi="Arial" w:cs="Arial"/>
          <w:sz w:val="24"/>
          <w:szCs w:val="24"/>
        </w:rPr>
        <w:t xml:space="preserve">nationally </w:t>
      </w:r>
      <w:r w:rsidR="003A0474" w:rsidRPr="003238E6">
        <w:rPr>
          <w:rFonts w:ascii="Arial" w:hAnsi="Arial" w:cs="Arial"/>
          <w:sz w:val="24"/>
          <w:szCs w:val="24"/>
        </w:rPr>
        <w:t xml:space="preserve">known as a center for excellence </w:t>
      </w:r>
      <w:r w:rsidR="00092645" w:rsidRPr="003238E6">
        <w:rPr>
          <w:rFonts w:ascii="Arial" w:hAnsi="Arial" w:cs="Arial"/>
          <w:sz w:val="24"/>
          <w:szCs w:val="24"/>
        </w:rPr>
        <w:t>in TBI research and care</w:t>
      </w:r>
      <w:r w:rsidR="003A0474" w:rsidRPr="003238E6">
        <w:rPr>
          <w:rFonts w:ascii="Arial" w:hAnsi="Arial" w:cs="Arial"/>
          <w:sz w:val="24"/>
          <w:szCs w:val="24"/>
        </w:rPr>
        <w:t xml:space="preserve">. It is the lead site for the </w:t>
      </w:r>
      <w:r w:rsidR="003A0474" w:rsidRPr="003238E6">
        <w:rPr>
          <w:rFonts w:ascii="Arial" w:eastAsiaTheme="majorEastAsia" w:hAnsi="Arial" w:cs="Arial"/>
          <w:sz w:val="24"/>
          <w:szCs w:val="24"/>
        </w:rPr>
        <w:t>Northern New Jersey Traumatic Brain Injury Model System (NNJTBIS)</w:t>
      </w:r>
      <w:r w:rsidR="003A0474" w:rsidRPr="003238E6">
        <w:rPr>
          <w:rFonts w:ascii="Arial" w:hAnsi="Arial" w:cs="Arial"/>
          <w:sz w:val="24"/>
          <w:szCs w:val="24"/>
        </w:rPr>
        <w:t>—a collaborative effort between Kessler Foundation, Kessler Institute for R</w:t>
      </w:r>
      <w:r w:rsidRPr="003238E6">
        <w:rPr>
          <w:rFonts w:ascii="Arial" w:hAnsi="Arial" w:cs="Arial"/>
          <w:sz w:val="24"/>
          <w:szCs w:val="24"/>
        </w:rPr>
        <w:t>ehabilitation, University Hospital</w:t>
      </w:r>
      <w:r w:rsidR="00092645" w:rsidRPr="003238E6">
        <w:rPr>
          <w:rFonts w:ascii="Arial" w:hAnsi="Arial" w:cs="Arial"/>
          <w:sz w:val="24"/>
          <w:szCs w:val="24"/>
        </w:rPr>
        <w:t xml:space="preserve"> - Newark</w:t>
      </w:r>
      <w:r w:rsidR="003A0474" w:rsidRPr="003238E6">
        <w:rPr>
          <w:rFonts w:ascii="Arial" w:hAnsi="Arial" w:cs="Arial"/>
          <w:sz w:val="24"/>
          <w:szCs w:val="24"/>
        </w:rPr>
        <w:t xml:space="preserve">, Saint Joseph’s Regional Medical Center, Morristown Medical Center, and Hackensack University Medical Center. </w:t>
      </w:r>
      <w:r w:rsidR="00092645" w:rsidRPr="003238E6">
        <w:rPr>
          <w:rFonts w:ascii="Arial" w:hAnsi="Arial" w:cs="Arial"/>
          <w:sz w:val="24"/>
          <w:szCs w:val="24"/>
        </w:rPr>
        <w:t xml:space="preserve">TBI </w:t>
      </w:r>
      <w:r w:rsidR="003A0474" w:rsidRPr="003238E6">
        <w:rPr>
          <w:rFonts w:ascii="Arial" w:hAnsi="Arial" w:cs="Arial"/>
          <w:sz w:val="24"/>
          <w:szCs w:val="24"/>
        </w:rPr>
        <w:t xml:space="preserve">Model systems are federally-funded grants through the National Institute on Disability and Rehabilitation Research (NIDRR) that promote collaboration through research </w:t>
      </w:r>
      <w:r w:rsidR="00057C74" w:rsidRPr="003238E6">
        <w:rPr>
          <w:rFonts w:ascii="Arial" w:hAnsi="Arial" w:cs="Arial"/>
          <w:color w:val="000000"/>
          <w:sz w:val="24"/>
          <w:szCs w:val="24"/>
        </w:rPr>
        <w:t>to advance medical rehabilitation by increasing the rigor and efficiency of scientific efforts to longitudinally assess the experience of individuals with TBI</w:t>
      </w:r>
      <w:r w:rsidR="003A0474" w:rsidRPr="003238E6">
        <w:rPr>
          <w:rFonts w:ascii="Arial" w:hAnsi="Arial" w:cs="Arial"/>
          <w:sz w:val="24"/>
          <w:szCs w:val="24"/>
        </w:rPr>
        <w:t>. As a data collection site, Kessler Foundation follows a person from the time of injury throughout their lives</w:t>
      </w:r>
      <w:r w:rsidR="00092645" w:rsidRPr="003238E6">
        <w:rPr>
          <w:rFonts w:ascii="Arial" w:hAnsi="Arial" w:cs="Arial"/>
          <w:sz w:val="24"/>
          <w:szCs w:val="24"/>
        </w:rPr>
        <w:t xml:space="preserve"> in an effort to increase our understanding of recovery and long-term outcome</w:t>
      </w:r>
      <w:r w:rsidR="003A0474" w:rsidRPr="003238E6">
        <w:rPr>
          <w:rFonts w:ascii="Arial" w:hAnsi="Arial" w:cs="Arial"/>
          <w:sz w:val="24"/>
          <w:szCs w:val="24"/>
        </w:rPr>
        <w:t xml:space="preserve">. </w:t>
      </w:r>
      <w:r w:rsidR="00092645" w:rsidRPr="003238E6">
        <w:rPr>
          <w:rFonts w:ascii="Arial" w:hAnsi="Arial" w:cs="Arial"/>
          <w:sz w:val="24"/>
          <w:szCs w:val="24"/>
        </w:rPr>
        <w:t xml:space="preserve"> As such, the contributions of our research staff to the improvement in the clinical care of individuals with TBI is significant.</w:t>
      </w:r>
    </w:p>
    <w:p w:rsidR="00AD20D0" w:rsidRPr="003A0474" w:rsidRDefault="00AD20D0" w:rsidP="00883E94">
      <w:pPr>
        <w:pStyle w:val="BodyText"/>
        <w:tabs>
          <w:tab w:val="left" w:pos="8820"/>
          <w:tab w:val="left" w:pos="8910"/>
          <w:tab w:val="left" w:pos="9000"/>
          <w:tab w:val="left" w:pos="9360"/>
        </w:tabs>
        <w:jc w:val="both"/>
        <w:rPr>
          <w:rFonts w:cs="Arial"/>
          <w:b w:val="0"/>
          <w:sz w:val="23"/>
          <w:szCs w:val="22"/>
        </w:rPr>
      </w:pPr>
      <w:r w:rsidRPr="003A0474">
        <w:rPr>
          <w:rFonts w:cs="Arial"/>
          <w:b w:val="0"/>
          <w:sz w:val="23"/>
          <w:szCs w:val="22"/>
        </w:rPr>
        <w:t xml:space="preserve">        </w:t>
      </w:r>
      <w:bookmarkStart w:id="10" w:name="_Toc55891641"/>
      <w:bookmarkStart w:id="11" w:name="_Toc55114621"/>
    </w:p>
    <w:p w:rsidR="00AD20D0" w:rsidRPr="003A0474" w:rsidRDefault="00AD20D0" w:rsidP="003A0474">
      <w:pPr>
        <w:pStyle w:val="Heading2"/>
        <w:jc w:val="center"/>
        <w:rPr>
          <w:rFonts w:cs="Arial"/>
          <w:i w:val="0"/>
          <w:smallCaps/>
          <w:sz w:val="28"/>
          <w:szCs w:val="28"/>
        </w:rPr>
      </w:pPr>
      <w:bookmarkStart w:id="12" w:name="_Toc55891643"/>
      <w:bookmarkStart w:id="13" w:name="_Toc55114623"/>
      <w:bookmarkStart w:id="14" w:name="_Toc55037074"/>
      <w:bookmarkEnd w:id="10"/>
      <w:bookmarkEnd w:id="11"/>
      <w:r w:rsidRPr="003A0474">
        <w:rPr>
          <w:rFonts w:cs="Arial"/>
          <w:i w:val="0"/>
          <w:smallCaps/>
          <w:sz w:val="28"/>
          <w:szCs w:val="28"/>
        </w:rPr>
        <w:t>Active Research Areas</w:t>
      </w:r>
      <w:bookmarkEnd w:id="12"/>
      <w:bookmarkEnd w:id="13"/>
      <w:bookmarkEnd w:id="14"/>
    </w:p>
    <w:p w:rsidR="00AD20D0" w:rsidRPr="00A0037D" w:rsidRDefault="00A0037D" w:rsidP="00AD20D0">
      <w:pPr>
        <w:tabs>
          <w:tab w:val="left" w:pos="-720"/>
          <w:tab w:val="left" w:pos="288"/>
        </w:tabs>
        <w:suppressAutoHyphens/>
        <w:jc w:val="both"/>
        <w:rPr>
          <w:rFonts w:ascii="Arial" w:hAnsi="Arial" w:cs="Arial"/>
          <w:sz w:val="24"/>
          <w:szCs w:val="24"/>
        </w:rPr>
      </w:pPr>
      <w:r>
        <w:rPr>
          <w:rFonts w:ascii="Arial" w:hAnsi="Arial" w:cs="Arial"/>
          <w:sz w:val="24"/>
          <w:szCs w:val="24"/>
        </w:rPr>
        <w:tab/>
      </w:r>
      <w:r w:rsidR="00AD20D0" w:rsidRPr="00A0037D">
        <w:rPr>
          <w:rFonts w:ascii="Arial" w:hAnsi="Arial" w:cs="Arial"/>
          <w:sz w:val="24"/>
          <w:szCs w:val="24"/>
        </w:rPr>
        <w:t xml:space="preserve">Current grant funding includes: multi-year grants (R01, R00) from the National Institutes of Health (NIH); National Institute on Disability and Rehabilitation Research (NIDRR); and the Department of Veterans Affairs; a Training Program Grant from the National Multiple Sclerosis Society; an Advanced Multidisciplinary Training Grant from the National Institute on Disability and Rehabilitation Research (NIDRR); pilot research grants from the Kessler Foundation, </w:t>
      </w:r>
      <w:r w:rsidR="0020127C" w:rsidRPr="00A0037D">
        <w:rPr>
          <w:rFonts w:ascii="Arial" w:hAnsi="Arial" w:cs="Arial"/>
          <w:sz w:val="24"/>
          <w:szCs w:val="24"/>
        </w:rPr>
        <w:t xml:space="preserve">a pilot grant from the Consortium of Multiple Sclerosis Center, </w:t>
      </w:r>
      <w:r w:rsidR="00AD20D0" w:rsidRPr="00A0037D">
        <w:rPr>
          <w:rFonts w:ascii="Arial" w:hAnsi="Arial" w:cs="Arial"/>
          <w:sz w:val="24"/>
          <w:szCs w:val="24"/>
        </w:rPr>
        <w:t>multi-year and pilot research grants from the National MS Society, as well as several multi-year and pilot research grants from the New Jersey Commission for Brain Injury Research.</w:t>
      </w:r>
    </w:p>
    <w:p w:rsidR="00E1216C" w:rsidRPr="00A0037D" w:rsidRDefault="00E1216C">
      <w:pPr>
        <w:tabs>
          <w:tab w:val="left" w:pos="-720"/>
          <w:tab w:val="left" w:pos="288"/>
        </w:tabs>
        <w:suppressAutoHyphens/>
        <w:jc w:val="both"/>
        <w:rPr>
          <w:rFonts w:ascii="Arial" w:hAnsi="Arial" w:cs="Arial"/>
          <w:b/>
          <w:spacing w:val="-3"/>
          <w:sz w:val="24"/>
          <w:szCs w:val="24"/>
        </w:rPr>
      </w:pPr>
    </w:p>
    <w:p w:rsidR="00A016E7" w:rsidRPr="00A0037D" w:rsidRDefault="00A016E7">
      <w:pPr>
        <w:numPr>
          <w:ilvl w:val="0"/>
          <w:numId w:val="19"/>
        </w:numPr>
        <w:tabs>
          <w:tab w:val="left" w:pos="-720"/>
          <w:tab w:val="left" w:pos="900"/>
        </w:tabs>
        <w:suppressAutoHyphens/>
        <w:jc w:val="both"/>
        <w:rPr>
          <w:rFonts w:ascii="Arial" w:hAnsi="Arial" w:cs="Arial"/>
          <w:sz w:val="24"/>
          <w:szCs w:val="24"/>
        </w:rPr>
      </w:pPr>
      <w:r w:rsidRPr="00A0037D">
        <w:rPr>
          <w:rFonts w:ascii="Arial" w:hAnsi="Arial" w:cs="Arial"/>
          <w:spacing w:val="-3"/>
          <w:sz w:val="24"/>
          <w:szCs w:val="24"/>
          <w:u w:val="single"/>
        </w:rPr>
        <w:t>Multiple Sclerosis -</w:t>
      </w:r>
      <w:r w:rsidRPr="00A0037D">
        <w:rPr>
          <w:rFonts w:ascii="Arial" w:hAnsi="Arial" w:cs="Arial"/>
          <w:b/>
          <w:spacing w:val="-3"/>
          <w:sz w:val="24"/>
          <w:szCs w:val="24"/>
        </w:rPr>
        <w:t xml:space="preserve"> </w:t>
      </w:r>
      <w:r w:rsidRPr="00A0037D">
        <w:rPr>
          <w:rFonts w:ascii="Arial" w:hAnsi="Arial" w:cs="Arial"/>
          <w:spacing w:val="-3"/>
          <w:sz w:val="24"/>
          <w:szCs w:val="24"/>
        </w:rPr>
        <w:t xml:space="preserve">The Laboratory’s work in </w:t>
      </w:r>
      <w:r w:rsidR="0080089E" w:rsidRPr="00A0037D">
        <w:rPr>
          <w:rFonts w:ascii="Arial" w:hAnsi="Arial" w:cs="Arial"/>
          <w:spacing w:val="-3"/>
          <w:sz w:val="24"/>
          <w:szCs w:val="24"/>
        </w:rPr>
        <w:t xml:space="preserve">Multiple Sclerosis </w:t>
      </w:r>
      <w:r w:rsidR="00C4535F" w:rsidRPr="00A0037D">
        <w:rPr>
          <w:rFonts w:ascii="Arial" w:hAnsi="Arial" w:cs="Arial"/>
          <w:spacing w:val="-3"/>
          <w:sz w:val="24"/>
          <w:szCs w:val="24"/>
        </w:rPr>
        <w:t>(MS)</w:t>
      </w:r>
      <w:r w:rsidRPr="00A0037D">
        <w:rPr>
          <w:rFonts w:ascii="Arial" w:hAnsi="Arial" w:cs="Arial"/>
          <w:spacing w:val="-3"/>
          <w:sz w:val="24"/>
          <w:szCs w:val="24"/>
        </w:rPr>
        <w:t xml:space="preserve"> challenges the current view on the cause of memory impairment in MS. </w:t>
      </w:r>
      <w:r w:rsidR="00A71259" w:rsidRPr="00A0037D">
        <w:rPr>
          <w:rFonts w:ascii="Arial" w:hAnsi="Arial" w:cs="Arial"/>
          <w:spacing w:val="-3"/>
          <w:sz w:val="24"/>
          <w:szCs w:val="24"/>
        </w:rPr>
        <w:t>Much of our</w:t>
      </w:r>
      <w:r w:rsidRPr="00A0037D">
        <w:rPr>
          <w:rFonts w:ascii="Arial" w:hAnsi="Arial" w:cs="Arial"/>
          <w:spacing w:val="-3"/>
          <w:sz w:val="24"/>
          <w:szCs w:val="24"/>
        </w:rPr>
        <w:t xml:space="preserve"> </w:t>
      </w:r>
      <w:r w:rsidR="00A71259" w:rsidRPr="00A0037D">
        <w:rPr>
          <w:rFonts w:ascii="Arial" w:hAnsi="Arial" w:cs="Arial"/>
          <w:spacing w:val="-3"/>
          <w:sz w:val="24"/>
          <w:szCs w:val="24"/>
        </w:rPr>
        <w:t>pioneering work</w:t>
      </w:r>
      <w:r w:rsidRPr="00A0037D">
        <w:rPr>
          <w:rFonts w:ascii="Arial" w:hAnsi="Arial" w:cs="Arial"/>
          <w:spacing w:val="-3"/>
          <w:sz w:val="24"/>
          <w:szCs w:val="24"/>
        </w:rPr>
        <w:t xml:space="preserve"> provided the first evidence that memory impairment in individuals with MS may be due to a different mechanism (i.e., impaired acquisition of information) than previously hypothes</w:t>
      </w:r>
      <w:r w:rsidR="00A71259" w:rsidRPr="00A0037D">
        <w:rPr>
          <w:rFonts w:ascii="Arial" w:hAnsi="Arial" w:cs="Arial"/>
          <w:spacing w:val="-3"/>
          <w:sz w:val="24"/>
          <w:szCs w:val="24"/>
        </w:rPr>
        <w:t>ized (i.e., retrieval failure).</w:t>
      </w:r>
      <w:r w:rsidRPr="00A0037D">
        <w:rPr>
          <w:rFonts w:ascii="Arial" w:hAnsi="Arial" w:cs="Arial"/>
          <w:spacing w:val="-3"/>
          <w:sz w:val="24"/>
          <w:szCs w:val="24"/>
        </w:rPr>
        <w:t xml:space="preserve"> </w:t>
      </w:r>
      <w:r w:rsidR="00A71259" w:rsidRPr="00A0037D">
        <w:rPr>
          <w:rFonts w:ascii="Arial" w:hAnsi="Arial" w:cs="Arial"/>
          <w:spacing w:val="-3"/>
          <w:sz w:val="24"/>
          <w:szCs w:val="24"/>
        </w:rPr>
        <w:t>A major focus of work in our lab has been to identify and treat the impairments of learning and memory. R</w:t>
      </w:r>
      <w:r w:rsidRPr="00A0037D">
        <w:rPr>
          <w:rFonts w:ascii="Arial" w:hAnsi="Arial" w:cs="Arial"/>
          <w:spacing w:val="-3"/>
          <w:sz w:val="24"/>
          <w:szCs w:val="24"/>
        </w:rPr>
        <w:t>esearch has found that controllable variables, such as distracting stimuli or a lack of time for adequate information processing, impacts information acquisition in MS. Current work is focused on cognitive rehabilitation programs to treat problems of learning and memory</w:t>
      </w:r>
      <w:r w:rsidR="00CA49F4" w:rsidRPr="00A0037D">
        <w:rPr>
          <w:rFonts w:ascii="Arial" w:hAnsi="Arial" w:cs="Arial"/>
          <w:spacing w:val="-3"/>
          <w:sz w:val="24"/>
          <w:szCs w:val="24"/>
        </w:rPr>
        <w:t>, as well as processing speed,</w:t>
      </w:r>
      <w:r w:rsidRPr="00A0037D">
        <w:rPr>
          <w:rFonts w:ascii="Arial" w:hAnsi="Arial" w:cs="Arial"/>
          <w:spacing w:val="-3"/>
          <w:sz w:val="24"/>
          <w:szCs w:val="24"/>
        </w:rPr>
        <w:t xml:space="preserve"> in persons with MS. The NNL’s work on learning and memory has significant implications for the neurocognitive rehabilitation of persons with MS.  In addition to the above projects, the NNL is continuing its MS work in the areas of emotion, personality, psychophysiology</w:t>
      </w:r>
      <w:r w:rsidR="00CA49F4" w:rsidRPr="00A0037D">
        <w:rPr>
          <w:rFonts w:ascii="Arial" w:hAnsi="Arial" w:cs="Arial"/>
          <w:spacing w:val="-3"/>
          <w:sz w:val="24"/>
          <w:szCs w:val="24"/>
        </w:rPr>
        <w:t>, employment, medication adherence,</w:t>
      </w:r>
      <w:r w:rsidRPr="00A0037D">
        <w:rPr>
          <w:rFonts w:ascii="Arial" w:hAnsi="Arial" w:cs="Arial"/>
          <w:spacing w:val="-3"/>
          <w:sz w:val="24"/>
          <w:szCs w:val="24"/>
        </w:rPr>
        <w:t xml:space="preserve"> and everyday functioning. </w:t>
      </w:r>
    </w:p>
    <w:p w:rsidR="00A016E7" w:rsidRPr="00A0037D" w:rsidRDefault="00A016E7">
      <w:pPr>
        <w:tabs>
          <w:tab w:val="left" w:pos="-720"/>
          <w:tab w:val="left" w:pos="288"/>
        </w:tabs>
        <w:suppressAutoHyphens/>
        <w:jc w:val="both"/>
        <w:rPr>
          <w:rFonts w:ascii="Arial" w:hAnsi="Arial" w:cs="Arial"/>
          <w:sz w:val="24"/>
          <w:szCs w:val="24"/>
        </w:rPr>
      </w:pPr>
    </w:p>
    <w:p w:rsidR="00A016E7" w:rsidRPr="00A0037D" w:rsidRDefault="00A016E7" w:rsidP="00AA300D">
      <w:pPr>
        <w:numPr>
          <w:ilvl w:val="0"/>
          <w:numId w:val="21"/>
        </w:numPr>
        <w:tabs>
          <w:tab w:val="left" w:pos="-720"/>
          <w:tab w:val="left" w:pos="360"/>
        </w:tabs>
        <w:suppressAutoHyphens/>
        <w:ind w:left="360"/>
        <w:jc w:val="both"/>
        <w:rPr>
          <w:rFonts w:ascii="Arial" w:hAnsi="Arial" w:cs="Arial"/>
          <w:sz w:val="24"/>
          <w:szCs w:val="24"/>
        </w:rPr>
      </w:pPr>
      <w:r w:rsidRPr="00A0037D">
        <w:rPr>
          <w:rFonts w:ascii="Arial" w:hAnsi="Arial" w:cs="Arial"/>
          <w:sz w:val="24"/>
          <w:szCs w:val="24"/>
          <w:u w:val="single"/>
        </w:rPr>
        <w:lastRenderedPageBreak/>
        <w:t>Traumatic Brain Injury -</w:t>
      </w:r>
      <w:r w:rsidRPr="00A0037D">
        <w:rPr>
          <w:rFonts w:ascii="Arial" w:hAnsi="Arial" w:cs="Arial"/>
          <w:b/>
          <w:sz w:val="24"/>
          <w:szCs w:val="24"/>
        </w:rPr>
        <w:t xml:space="preserve"> </w:t>
      </w:r>
      <w:r w:rsidR="00CA49F4" w:rsidRPr="00A0037D">
        <w:rPr>
          <w:rFonts w:ascii="Arial" w:hAnsi="Arial" w:cs="Arial"/>
          <w:sz w:val="24"/>
          <w:szCs w:val="24"/>
        </w:rPr>
        <w:t>S</w:t>
      </w:r>
      <w:r w:rsidRPr="00A0037D">
        <w:rPr>
          <w:rFonts w:ascii="Arial" w:hAnsi="Arial" w:cs="Arial"/>
          <w:sz w:val="24"/>
          <w:szCs w:val="24"/>
        </w:rPr>
        <w:t xml:space="preserve">everal lines of research in the area of </w:t>
      </w:r>
      <w:r w:rsidR="0080089E" w:rsidRPr="00A0037D">
        <w:rPr>
          <w:rFonts w:ascii="Arial" w:hAnsi="Arial" w:cs="Arial"/>
          <w:sz w:val="24"/>
          <w:szCs w:val="24"/>
        </w:rPr>
        <w:t xml:space="preserve">Traumatic Brain Injury </w:t>
      </w:r>
      <w:r w:rsidRPr="00A0037D">
        <w:rPr>
          <w:rFonts w:ascii="Arial" w:hAnsi="Arial" w:cs="Arial"/>
          <w:sz w:val="24"/>
          <w:szCs w:val="24"/>
        </w:rPr>
        <w:t>(TBI)</w:t>
      </w:r>
      <w:r w:rsidR="00CA49F4" w:rsidRPr="00A0037D">
        <w:rPr>
          <w:rFonts w:ascii="Arial" w:hAnsi="Arial" w:cs="Arial"/>
          <w:sz w:val="24"/>
          <w:szCs w:val="24"/>
        </w:rPr>
        <w:t xml:space="preserve"> are ongoing</w:t>
      </w:r>
      <w:r w:rsidRPr="00A0037D">
        <w:rPr>
          <w:rFonts w:ascii="Arial" w:hAnsi="Arial" w:cs="Arial"/>
          <w:sz w:val="24"/>
          <w:szCs w:val="24"/>
        </w:rPr>
        <w:t xml:space="preserve">.  </w:t>
      </w:r>
      <w:r w:rsidR="00CA49F4" w:rsidRPr="00A0037D">
        <w:rPr>
          <w:rFonts w:ascii="Arial" w:hAnsi="Arial" w:cs="Arial"/>
          <w:sz w:val="24"/>
          <w:szCs w:val="24"/>
        </w:rPr>
        <w:t xml:space="preserve">In addition to ongoing research related to the NNJTBIS, Kessler Foundation researchers maintain a rich line of research crossing several topic related to TBI. </w:t>
      </w:r>
      <w:r w:rsidRPr="00A0037D">
        <w:rPr>
          <w:rFonts w:ascii="Arial" w:hAnsi="Arial" w:cs="Arial"/>
          <w:sz w:val="24"/>
          <w:szCs w:val="24"/>
        </w:rPr>
        <w:t>One line of research involves memory deficits in individuals with more severe head injuries at the chronic stage of injury. Another area of work is in the use of neuroimaging techniques (i.e., fMRI, MRI, MRS</w:t>
      </w:r>
      <w:r w:rsidR="0080089E" w:rsidRPr="00A0037D">
        <w:rPr>
          <w:rFonts w:ascii="Arial" w:hAnsi="Arial" w:cs="Arial"/>
          <w:sz w:val="24"/>
          <w:szCs w:val="24"/>
        </w:rPr>
        <w:t>, DTI</w:t>
      </w:r>
      <w:r w:rsidRPr="00A0037D">
        <w:rPr>
          <w:rFonts w:ascii="Arial" w:hAnsi="Arial" w:cs="Arial"/>
          <w:sz w:val="24"/>
          <w:szCs w:val="24"/>
        </w:rPr>
        <w:t>) to examine brain abnormalities and cognitive functioning in TBI, done in collaboration with Rutgers University</w:t>
      </w:r>
      <w:r w:rsidR="0080089E" w:rsidRPr="00A0037D">
        <w:rPr>
          <w:rFonts w:ascii="Arial" w:hAnsi="Arial" w:cs="Arial"/>
          <w:sz w:val="24"/>
          <w:szCs w:val="24"/>
        </w:rPr>
        <w:t>, Nathan Kl</w:t>
      </w:r>
      <w:r w:rsidR="00BE0ECB" w:rsidRPr="00A0037D">
        <w:rPr>
          <w:rFonts w:ascii="Arial" w:hAnsi="Arial" w:cs="Arial"/>
          <w:sz w:val="24"/>
          <w:szCs w:val="24"/>
        </w:rPr>
        <w:t>ine</w:t>
      </w:r>
      <w:r w:rsidR="004328C8" w:rsidRPr="00A0037D">
        <w:rPr>
          <w:rFonts w:ascii="Arial" w:hAnsi="Arial" w:cs="Arial"/>
          <w:sz w:val="24"/>
          <w:szCs w:val="24"/>
        </w:rPr>
        <w:t xml:space="preserve"> and Penn State University</w:t>
      </w:r>
      <w:r w:rsidRPr="00A0037D">
        <w:rPr>
          <w:rFonts w:ascii="Arial" w:hAnsi="Arial" w:cs="Arial"/>
          <w:sz w:val="24"/>
          <w:szCs w:val="24"/>
        </w:rPr>
        <w:t>. Research is also being conducted in the assessment and treatment of cognitive impairments in TBI and the functional application to rehabilitation.</w:t>
      </w:r>
      <w:r w:rsidR="00CA49F4" w:rsidRPr="00A0037D">
        <w:rPr>
          <w:rFonts w:ascii="Arial" w:hAnsi="Arial" w:cs="Arial"/>
          <w:sz w:val="24"/>
          <w:szCs w:val="24"/>
        </w:rPr>
        <w:t xml:space="preserve">  Additional work includes investigations of sleep and fatigue post-TBI, the impact of culture and ethnicity on outcome following TBI, the development of a quality of life measure for caregivers of persons with TBI, and the assessment of the neural underpinnings of emotional processing deficits following TBI, the </w:t>
      </w:r>
    </w:p>
    <w:p w:rsidR="00A016E7" w:rsidRPr="00A0037D" w:rsidRDefault="00A016E7">
      <w:pPr>
        <w:jc w:val="both"/>
        <w:rPr>
          <w:rFonts w:ascii="Arial" w:hAnsi="Arial" w:cs="Arial"/>
          <w:b/>
          <w:sz w:val="24"/>
          <w:szCs w:val="24"/>
        </w:rPr>
      </w:pPr>
      <w:r w:rsidRPr="00A0037D">
        <w:rPr>
          <w:rFonts w:ascii="Arial" w:hAnsi="Arial" w:cs="Arial"/>
          <w:b/>
          <w:sz w:val="24"/>
          <w:szCs w:val="24"/>
        </w:rPr>
        <w:t xml:space="preserve">   </w:t>
      </w:r>
    </w:p>
    <w:p w:rsidR="004B4592" w:rsidRPr="00A0037D" w:rsidRDefault="004B4592" w:rsidP="00AA300D">
      <w:pPr>
        <w:pStyle w:val="HTMLPreformatted"/>
        <w:numPr>
          <w:ilvl w:val="0"/>
          <w:numId w:val="21"/>
        </w:numPr>
        <w:ind w:left="360"/>
        <w:jc w:val="both"/>
        <w:rPr>
          <w:rFonts w:ascii="Arial" w:hAnsi="Arial" w:cs="Arial"/>
          <w:sz w:val="24"/>
          <w:szCs w:val="24"/>
          <w:u w:val="single"/>
        </w:rPr>
      </w:pPr>
      <w:r w:rsidRPr="00A0037D">
        <w:rPr>
          <w:rFonts w:ascii="Arial" w:hAnsi="Arial" w:cs="Arial"/>
          <w:sz w:val="24"/>
          <w:szCs w:val="24"/>
          <w:u w:val="single"/>
        </w:rPr>
        <w:t xml:space="preserve">Cognitive </w:t>
      </w:r>
      <w:r w:rsidR="00AA300D" w:rsidRPr="00A0037D">
        <w:rPr>
          <w:rFonts w:ascii="Arial" w:hAnsi="Arial" w:cs="Arial"/>
          <w:sz w:val="24"/>
          <w:szCs w:val="24"/>
          <w:u w:val="single"/>
        </w:rPr>
        <w:t>Rehabilitation</w:t>
      </w:r>
      <w:r w:rsidRPr="00A0037D">
        <w:rPr>
          <w:rFonts w:ascii="Arial" w:hAnsi="Arial" w:cs="Arial"/>
          <w:sz w:val="24"/>
          <w:szCs w:val="24"/>
          <w:u w:val="single"/>
        </w:rPr>
        <w:t xml:space="preserve">- </w:t>
      </w:r>
      <w:r w:rsidRPr="00A0037D">
        <w:rPr>
          <w:rFonts w:ascii="Arial" w:hAnsi="Arial" w:cs="Arial"/>
          <w:sz w:val="24"/>
          <w:szCs w:val="24"/>
        </w:rPr>
        <w:t xml:space="preserve">The </w:t>
      </w:r>
      <w:r w:rsidR="004C4DA8" w:rsidRPr="00A0037D">
        <w:rPr>
          <w:rFonts w:ascii="Arial" w:hAnsi="Arial" w:cs="Arial"/>
          <w:sz w:val="24"/>
          <w:szCs w:val="24"/>
        </w:rPr>
        <w:t>laboratories are</w:t>
      </w:r>
      <w:r w:rsidRPr="00A0037D">
        <w:rPr>
          <w:rFonts w:ascii="Arial" w:hAnsi="Arial" w:cs="Arial"/>
          <w:sz w:val="24"/>
          <w:szCs w:val="24"/>
        </w:rPr>
        <w:t xml:space="preserve"> interested in investigating cognition in various populations. Understanding the impact of learning and memory impairments in individuals with neurological injuries or illnesses. Researchers are investigating how executive abilities or processing speed impact learning and memory as well as studying aging in persons with neurological illness or injuries. Rehabilitation techniques are being utilized to improve learning and memory</w:t>
      </w:r>
      <w:r w:rsidR="00CA49F4" w:rsidRPr="00A0037D">
        <w:rPr>
          <w:rFonts w:ascii="Arial" w:hAnsi="Arial" w:cs="Arial"/>
          <w:sz w:val="24"/>
          <w:szCs w:val="24"/>
        </w:rPr>
        <w:t xml:space="preserve"> </w:t>
      </w:r>
      <w:r w:rsidR="00094ECC" w:rsidRPr="00A0037D">
        <w:rPr>
          <w:rFonts w:ascii="Arial" w:hAnsi="Arial" w:cs="Arial"/>
          <w:sz w:val="24"/>
          <w:szCs w:val="24"/>
        </w:rPr>
        <w:t>and processing</w:t>
      </w:r>
      <w:r w:rsidR="00CA49F4" w:rsidRPr="00A0037D">
        <w:rPr>
          <w:rFonts w:ascii="Arial" w:hAnsi="Arial" w:cs="Arial"/>
          <w:sz w:val="24"/>
          <w:szCs w:val="24"/>
        </w:rPr>
        <w:t xml:space="preserve"> speed,</w:t>
      </w:r>
      <w:r w:rsidRPr="00A0037D">
        <w:rPr>
          <w:rFonts w:ascii="Arial" w:hAnsi="Arial" w:cs="Arial"/>
          <w:sz w:val="24"/>
          <w:szCs w:val="24"/>
        </w:rPr>
        <w:t xml:space="preserve"> as well as applying rehabilitation techniques to improve functional status. Additional research is focused on how psychological factors such as apathy, depression and cognitive fatigue effect cognition.</w:t>
      </w:r>
    </w:p>
    <w:p w:rsidR="00094ECC" w:rsidRPr="00A0037D" w:rsidRDefault="00094ECC" w:rsidP="004B4592">
      <w:pPr>
        <w:pStyle w:val="HTMLPreformatted"/>
        <w:jc w:val="both"/>
        <w:rPr>
          <w:rFonts w:ascii="Arial" w:hAnsi="Arial" w:cs="Arial"/>
          <w:sz w:val="24"/>
          <w:szCs w:val="24"/>
          <w:u w:val="single"/>
        </w:rPr>
      </w:pPr>
    </w:p>
    <w:p w:rsidR="00094ECC" w:rsidRPr="00A0037D" w:rsidRDefault="00094ECC" w:rsidP="00B9100C">
      <w:pPr>
        <w:pStyle w:val="HTMLPreformatted"/>
        <w:numPr>
          <w:ilvl w:val="0"/>
          <w:numId w:val="21"/>
        </w:numPr>
        <w:ind w:left="360"/>
        <w:jc w:val="both"/>
        <w:rPr>
          <w:rFonts w:ascii="Arial" w:hAnsi="Arial" w:cs="Arial"/>
          <w:sz w:val="24"/>
          <w:szCs w:val="24"/>
          <w:u w:val="single"/>
        </w:rPr>
      </w:pPr>
      <w:r w:rsidRPr="00A0037D">
        <w:rPr>
          <w:rFonts w:ascii="Arial" w:hAnsi="Arial" w:cs="Arial"/>
          <w:sz w:val="24"/>
          <w:szCs w:val="24"/>
          <w:u w:val="single"/>
        </w:rPr>
        <w:t>Pediatric Neuropsychology</w:t>
      </w:r>
      <w:r w:rsidRPr="00A0037D">
        <w:rPr>
          <w:rFonts w:ascii="Arial" w:hAnsi="Arial" w:cs="Arial"/>
          <w:sz w:val="24"/>
          <w:szCs w:val="24"/>
        </w:rPr>
        <w:t xml:space="preserve">- </w:t>
      </w:r>
      <w:r w:rsidRPr="00A0037D">
        <w:rPr>
          <w:rFonts w:ascii="Arial" w:hAnsi="Arial" w:cs="Arial"/>
          <w:color w:val="000000"/>
          <w:sz w:val="24"/>
          <w:szCs w:val="24"/>
        </w:rPr>
        <w:t>A postdoctoral fellowship in Pediatric Neuropsychology offered jointly through Children Specialized Hospital</w:t>
      </w:r>
      <w:r w:rsidR="007A7B3A">
        <w:rPr>
          <w:rFonts w:ascii="Arial" w:hAnsi="Arial" w:cs="Arial"/>
          <w:color w:val="000000"/>
          <w:sz w:val="24"/>
          <w:szCs w:val="24"/>
        </w:rPr>
        <w:t xml:space="preserve"> (CSH)</w:t>
      </w:r>
      <w:r w:rsidRPr="00A0037D">
        <w:rPr>
          <w:rFonts w:ascii="Arial" w:hAnsi="Arial" w:cs="Arial"/>
          <w:color w:val="000000"/>
          <w:sz w:val="24"/>
          <w:szCs w:val="24"/>
        </w:rPr>
        <w:t xml:space="preserve"> and Kessler Foundation. The two-year program prepares clinicians-scientists for a career in clinical research within the specialty area of pediatric neuropsychological rehabilitation. Training opportunities are provided across multiple departments</w:t>
      </w:r>
      <w:r w:rsidR="007A7B3A">
        <w:rPr>
          <w:rFonts w:ascii="Arial" w:hAnsi="Arial" w:cs="Arial"/>
          <w:color w:val="000000"/>
          <w:sz w:val="24"/>
          <w:szCs w:val="24"/>
        </w:rPr>
        <w:t xml:space="preserve"> at CSH and Kessler Foundation</w:t>
      </w:r>
      <w:r w:rsidRPr="00A0037D">
        <w:rPr>
          <w:rFonts w:ascii="Arial" w:hAnsi="Arial" w:cs="Arial"/>
          <w:color w:val="000000"/>
          <w:sz w:val="24"/>
          <w:szCs w:val="24"/>
        </w:rPr>
        <w:t xml:space="preserve">, capitalizing on unique opportunities throughout both organizations to pursue key clinical and research training goals. All fellows participate in an extensive training curriculum and didactic offerings. Multidisciplinary mentored training opportunities are individually tailored to achieve specific goals considering the fellows’ prior background and interests. </w:t>
      </w:r>
      <w:r w:rsidRPr="00A0037D">
        <w:rPr>
          <w:rFonts w:ascii="Arial" w:hAnsi="Arial" w:cs="Arial"/>
          <w:color w:val="333333"/>
          <w:sz w:val="24"/>
          <w:szCs w:val="24"/>
        </w:rPr>
        <w:t>CSH serves children affected by brain injury, spinal cord dysfunction and injury, premature birth, autism, developmental delays, and life-changing illnesses in 12 locations in NJ. Therapeutic programs include physical, speech, and occupational therapy; psychology services; neurodevelopmental physician services; recreational therapy and child life, and a full complement of support services. </w:t>
      </w:r>
      <w:r w:rsidRPr="00A0037D">
        <w:rPr>
          <w:rFonts w:ascii="Arial" w:hAnsi="Arial" w:cs="Arial"/>
          <w:color w:val="333333"/>
          <w:sz w:val="24"/>
          <w:szCs w:val="24"/>
        </w:rPr>
        <w:br/>
      </w:r>
    </w:p>
    <w:p w:rsidR="00A016E7" w:rsidRPr="00A0037D" w:rsidRDefault="00A016E7" w:rsidP="00AA300D">
      <w:pPr>
        <w:pStyle w:val="HTMLPreformatted"/>
        <w:numPr>
          <w:ilvl w:val="0"/>
          <w:numId w:val="21"/>
        </w:numPr>
        <w:ind w:left="360"/>
        <w:jc w:val="both"/>
        <w:rPr>
          <w:rFonts w:ascii="Arial" w:hAnsi="Arial" w:cs="Arial"/>
          <w:sz w:val="24"/>
          <w:szCs w:val="24"/>
        </w:rPr>
      </w:pPr>
      <w:r w:rsidRPr="00A0037D">
        <w:rPr>
          <w:rFonts w:ascii="Arial" w:hAnsi="Arial" w:cs="Arial"/>
          <w:sz w:val="24"/>
          <w:szCs w:val="24"/>
          <w:u w:val="single"/>
        </w:rPr>
        <w:t xml:space="preserve">Functional Neuroimaging </w:t>
      </w:r>
      <w:r w:rsidR="00CA49F4" w:rsidRPr="00A0037D">
        <w:rPr>
          <w:rFonts w:ascii="Arial" w:hAnsi="Arial" w:cs="Arial"/>
          <w:sz w:val="24"/>
          <w:szCs w:val="24"/>
          <w:u w:val="single"/>
        </w:rPr>
        <w:t>–</w:t>
      </w:r>
      <w:r w:rsidRPr="00A0037D">
        <w:rPr>
          <w:rFonts w:ascii="Arial" w:hAnsi="Arial" w:cs="Arial"/>
          <w:b/>
          <w:sz w:val="24"/>
          <w:szCs w:val="24"/>
        </w:rPr>
        <w:t xml:space="preserve"> </w:t>
      </w:r>
      <w:r w:rsidR="00CA49F4" w:rsidRPr="00A0037D">
        <w:rPr>
          <w:rFonts w:ascii="Arial" w:hAnsi="Arial" w:cs="Arial"/>
          <w:sz w:val="24"/>
          <w:szCs w:val="24"/>
        </w:rPr>
        <w:t>Scientists and mentors</w:t>
      </w:r>
      <w:r w:rsidRPr="00A0037D">
        <w:rPr>
          <w:rFonts w:ascii="Arial" w:hAnsi="Arial" w:cs="Arial"/>
          <w:sz w:val="24"/>
          <w:szCs w:val="24"/>
        </w:rPr>
        <w:t xml:space="preserve"> are currently active in several areas of investigation: clinical applications of fMRI, the use of parametric studies, the evaluation of cognitive functioning in clinical populations, and utilizing optical tomography using near-infrared spectroscopy. Our parametric studies seek to develop standardized fMRI acquisition paradigms specifically in the auditory and motor domains. Our studies of cognitive functions in clinical populations are investigating the </w:t>
      </w:r>
      <w:proofErr w:type="spellStart"/>
      <w:r w:rsidRPr="00A0037D">
        <w:rPr>
          <w:rFonts w:ascii="Arial" w:hAnsi="Arial" w:cs="Arial"/>
          <w:sz w:val="24"/>
          <w:szCs w:val="24"/>
        </w:rPr>
        <w:t>neurof</w:t>
      </w:r>
      <w:r w:rsidR="0094645E" w:rsidRPr="00A0037D">
        <w:rPr>
          <w:rFonts w:ascii="Arial" w:hAnsi="Arial" w:cs="Arial"/>
          <w:sz w:val="24"/>
          <w:szCs w:val="24"/>
        </w:rPr>
        <w:t>unctional</w:t>
      </w:r>
      <w:proofErr w:type="spellEnd"/>
      <w:r w:rsidR="0094645E" w:rsidRPr="00A0037D">
        <w:rPr>
          <w:rFonts w:ascii="Arial" w:hAnsi="Arial" w:cs="Arial"/>
          <w:sz w:val="24"/>
          <w:szCs w:val="24"/>
        </w:rPr>
        <w:t xml:space="preserve"> correlates of information </w:t>
      </w:r>
      <w:r w:rsidRPr="00A0037D">
        <w:rPr>
          <w:rFonts w:ascii="Arial" w:hAnsi="Arial" w:cs="Arial"/>
          <w:sz w:val="24"/>
          <w:szCs w:val="24"/>
        </w:rPr>
        <w:t>processing, working memory, learnin</w:t>
      </w:r>
      <w:r w:rsidR="0094645E" w:rsidRPr="00A0037D">
        <w:rPr>
          <w:rFonts w:ascii="Arial" w:hAnsi="Arial" w:cs="Arial"/>
          <w:sz w:val="24"/>
          <w:szCs w:val="24"/>
        </w:rPr>
        <w:t>g, memory and executive abilities in MS and TBI</w:t>
      </w:r>
      <w:r w:rsidRPr="00A0037D">
        <w:rPr>
          <w:rFonts w:ascii="Arial" w:hAnsi="Arial" w:cs="Arial"/>
          <w:sz w:val="24"/>
          <w:szCs w:val="24"/>
        </w:rPr>
        <w:t>. The lab also houses a fully functional near-infrared optical (NIRS) tomography system. NIRS is a functional neuroimaging system</w:t>
      </w:r>
      <w:r w:rsidR="008551F1" w:rsidRPr="00A0037D">
        <w:rPr>
          <w:rFonts w:ascii="Arial" w:hAnsi="Arial" w:cs="Arial"/>
          <w:sz w:val="24"/>
          <w:szCs w:val="24"/>
        </w:rPr>
        <w:t xml:space="preserve"> that provides a noninvasive and portable way to measure</w:t>
      </w:r>
      <w:r w:rsidRPr="00A0037D">
        <w:rPr>
          <w:rFonts w:ascii="Arial" w:hAnsi="Arial" w:cs="Arial"/>
          <w:sz w:val="24"/>
          <w:szCs w:val="24"/>
        </w:rPr>
        <w:t xml:space="preserve"> functional cerebral activity.</w:t>
      </w:r>
    </w:p>
    <w:p w:rsidR="00A016E7" w:rsidRPr="00E645F3" w:rsidRDefault="00A016E7">
      <w:pPr>
        <w:pStyle w:val="Heading1"/>
        <w:jc w:val="center"/>
        <w:rPr>
          <w:rFonts w:cs="Arial"/>
          <w:smallCaps/>
          <w:sz w:val="23"/>
          <w:szCs w:val="23"/>
          <w:u w:val="none"/>
        </w:rPr>
      </w:pPr>
      <w:bookmarkStart w:id="15" w:name="_Toc55037075"/>
      <w:bookmarkStart w:id="16" w:name="_Toc55114624"/>
      <w:bookmarkStart w:id="17" w:name="_Toc55891644"/>
    </w:p>
    <w:p w:rsidR="00883E94" w:rsidRDefault="00883E94" w:rsidP="00D50186">
      <w:pPr>
        <w:pStyle w:val="BodyText"/>
        <w:tabs>
          <w:tab w:val="left" w:pos="8820"/>
          <w:tab w:val="left" w:pos="8910"/>
          <w:tab w:val="left" w:pos="9000"/>
          <w:tab w:val="left" w:pos="9360"/>
        </w:tabs>
        <w:jc w:val="both"/>
        <w:rPr>
          <w:sz w:val="24"/>
          <w:szCs w:val="24"/>
        </w:rPr>
      </w:pPr>
    </w:p>
    <w:p w:rsidR="00AA300D" w:rsidRPr="00905176" w:rsidRDefault="00AA300D" w:rsidP="00AA300D">
      <w:pPr>
        <w:pStyle w:val="Heading2"/>
        <w:jc w:val="center"/>
        <w:rPr>
          <w:i w:val="0"/>
          <w:sz w:val="23"/>
          <w:szCs w:val="23"/>
        </w:rPr>
      </w:pPr>
      <w:r>
        <w:rPr>
          <w:i w:val="0"/>
          <w:smallCaps/>
          <w:sz w:val="28"/>
        </w:rPr>
        <w:t xml:space="preserve">Additional </w:t>
      </w:r>
      <w:r w:rsidRPr="00905176">
        <w:rPr>
          <w:i w:val="0"/>
          <w:smallCaps/>
          <w:sz w:val="28"/>
        </w:rPr>
        <w:t>Resources</w:t>
      </w:r>
    </w:p>
    <w:p w:rsidR="00AA300D" w:rsidRDefault="00AA300D" w:rsidP="00AA300D">
      <w:pPr>
        <w:rPr>
          <w:rFonts w:ascii="Arial" w:hAnsi="Arial" w:cs="Arial"/>
          <w:b/>
          <w:sz w:val="24"/>
          <w:szCs w:val="24"/>
        </w:rPr>
      </w:pPr>
    </w:p>
    <w:p w:rsidR="00AA300D" w:rsidRPr="00A0037D" w:rsidRDefault="00AA300D" w:rsidP="00AA300D">
      <w:pPr>
        <w:pStyle w:val="NormalWeb"/>
        <w:widowControl w:val="0"/>
        <w:rPr>
          <w:rFonts w:ascii="Arial" w:hAnsi="Arial" w:cs="Arial"/>
        </w:rPr>
      </w:pPr>
      <w:bookmarkStart w:id="18" w:name="_Toc300329817"/>
      <w:r w:rsidRPr="00A0037D">
        <w:rPr>
          <w:rFonts w:ascii="Arial" w:hAnsi="Arial" w:cs="Arial"/>
          <w:b/>
          <w:i/>
        </w:rPr>
        <w:t xml:space="preserve">The </w:t>
      </w:r>
      <w:r w:rsidR="0090459D">
        <w:rPr>
          <w:rFonts w:ascii="Arial" w:hAnsi="Arial" w:cs="Arial"/>
          <w:b/>
          <w:i/>
        </w:rPr>
        <w:t xml:space="preserve">Rocco </w:t>
      </w:r>
      <w:proofErr w:type="spellStart"/>
      <w:r w:rsidR="0090459D">
        <w:rPr>
          <w:rFonts w:ascii="Arial" w:hAnsi="Arial" w:cs="Arial"/>
          <w:b/>
          <w:i/>
        </w:rPr>
        <w:t>Ortenzio</w:t>
      </w:r>
      <w:proofErr w:type="spellEnd"/>
      <w:r w:rsidR="0090459D">
        <w:rPr>
          <w:rFonts w:ascii="Arial" w:hAnsi="Arial" w:cs="Arial"/>
          <w:b/>
          <w:i/>
        </w:rPr>
        <w:t xml:space="preserve"> </w:t>
      </w:r>
      <w:r w:rsidRPr="00A0037D">
        <w:rPr>
          <w:rFonts w:ascii="Arial" w:hAnsi="Arial" w:cs="Arial"/>
          <w:b/>
          <w:i/>
        </w:rPr>
        <w:t>Neuroimaging Center (</w:t>
      </w:r>
      <w:r w:rsidR="0090459D">
        <w:rPr>
          <w:rFonts w:ascii="Arial" w:hAnsi="Arial" w:cs="Arial"/>
          <w:b/>
          <w:i/>
        </w:rPr>
        <w:t>RO</w:t>
      </w:r>
      <w:r w:rsidRPr="00A0037D">
        <w:rPr>
          <w:rFonts w:ascii="Arial" w:hAnsi="Arial" w:cs="Arial"/>
          <w:b/>
          <w:i/>
        </w:rPr>
        <w:t xml:space="preserve">NIC) </w:t>
      </w:r>
      <w:r w:rsidRPr="00A0037D">
        <w:rPr>
          <w:rFonts w:ascii="Arial" w:hAnsi="Arial" w:cs="Arial"/>
        </w:rPr>
        <w:t xml:space="preserve">is a new core resource allowing Kessler Foundation Scientists to perform structural/functional neuroimaging studies. The </w:t>
      </w:r>
      <w:r w:rsidR="0090459D">
        <w:rPr>
          <w:rFonts w:ascii="Arial" w:hAnsi="Arial" w:cs="Arial"/>
        </w:rPr>
        <w:t>RO</w:t>
      </w:r>
      <w:r w:rsidRPr="00A0037D">
        <w:rPr>
          <w:rFonts w:ascii="Arial" w:hAnsi="Arial" w:cs="Arial"/>
        </w:rPr>
        <w:t xml:space="preserve">NIC is housed in a new facility that is physically connected to KF labs. It has a research-dedicated 3T scanner for inpatients, outpatients and healthy volunteers for participation in research studies. </w:t>
      </w:r>
    </w:p>
    <w:p w:rsidR="00AA300D" w:rsidRPr="00A0037D" w:rsidRDefault="00AA300D" w:rsidP="00AA300D">
      <w:pPr>
        <w:pStyle w:val="NoSpacing"/>
        <w:widowControl w:val="0"/>
        <w:contextualSpacing/>
        <w:rPr>
          <w:rFonts w:ascii="Arial" w:hAnsi="Arial" w:cs="Arial"/>
          <w:sz w:val="24"/>
          <w:szCs w:val="24"/>
        </w:rPr>
      </w:pPr>
      <w:r w:rsidRPr="00A0037D">
        <w:rPr>
          <w:rStyle w:val="Heading4Char"/>
          <w:rFonts w:ascii="Arial" w:hAnsi="Arial" w:cs="Arial"/>
          <w:color w:val="auto"/>
          <w:sz w:val="24"/>
          <w:szCs w:val="24"/>
        </w:rPr>
        <w:t>The Office of Grants Administration (OGA)</w:t>
      </w:r>
      <w:bookmarkEnd w:id="18"/>
      <w:r w:rsidRPr="00A0037D">
        <w:rPr>
          <w:rFonts w:ascii="Arial" w:hAnsi="Arial" w:cs="Arial"/>
          <w:sz w:val="24"/>
          <w:szCs w:val="24"/>
        </w:rPr>
        <w:t xml:space="preserve"> provides support for researchers in securing external support for sponsored projects and collaborations. The office reviews, negotiates, and provides administrative oversight related to proposals and the implementation of awards on behalf of KF, in compliance with all Federal, State, sponsor, and internal policies and regulations. Following award notification, the OGA continues to provide support in coordination for sponsored projects, addressing fiscal matters, and providing administrative oversight for ClinicalTrials.gov. The OGA also works closely with the IRB to ensure that all studies involving human subjects receive requisite approvals.</w:t>
      </w:r>
    </w:p>
    <w:p w:rsidR="00CA49F4" w:rsidRPr="00A0037D" w:rsidRDefault="00CA49F4" w:rsidP="00AA300D">
      <w:pPr>
        <w:pStyle w:val="NoSpacing"/>
        <w:widowControl w:val="0"/>
        <w:contextualSpacing/>
        <w:rPr>
          <w:rFonts w:ascii="Arial" w:hAnsi="Arial" w:cs="Arial"/>
          <w:sz w:val="24"/>
          <w:szCs w:val="24"/>
        </w:rPr>
      </w:pPr>
    </w:p>
    <w:p w:rsidR="00AA300D" w:rsidRPr="00A0037D" w:rsidRDefault="00AA300D" w:rsidP="00AA300D">
      <w:pPr>
        <w:contextualSpacing/>
        <w:rPr>
          <w:rFonts w:ascii="Arial" w:hAnsi="Arial" w:cs="Arial"/>
          <w:sz w:val="24"/>
          <w:szCs w:val="24"/>
        </w:rPr>
      </w:pPr>
      <w:bookmarkStart w:id="19" w:name="_Toc300329818"/>
      <w:bookmarkStart w:id="20" w:name="_Toc298511300"/>
      <w:bookmarkStart w:id="21" w:name="_Toc298815520"/>
      <w:r w:rsidRPr="00A0037D">
        <w:rPr>
          <w:rStyle w:val="Heading4Char"/>
          <w:rFonts w:ascii="Arial" w:eastAsiaTheme="minorHAnsi" w:hAnsi="Arial" w:cs="Arial"/>
          <w:color w:val="auto"/>
          <w:sz w:val="24"/>
          <w:szCs w:val="24"/>
        </w:rPr>
        <w:t xml:space="preserve"> Information Systems and Technology (IST).</w:t>
      </w:r>
      <w:bookmarkEnd w:id="19"/>
      <w:r w:rsidRPr="00A0037D">
        <w:rPr>
          <w:rFonts w:ascii="Arial" w:hAnsi="Arial" w:cs="Arial"/>
          <w:b/>
          <w:bCs/>
          <w:sz w:val="24"/>
          <w:szCs w:val="24"/>
        </w:rPr>
        <w:t xml:space="preserve"> </w:t>
      </w:r>
      <w:r w:rsidRPr="00A0037D">
        <w:rPr>
          <w:rFonts w:ascii="Arial" w:hAnsi="Arial" w:cs="Arial"/>
          <w:bCs/>
          <w:sz w:val="24"/>
          <w:szCs w:val="24"/>
        </w:rPr>
        <w:t xml:space="preserve">KF </w:t>
      </w:r>
      <w:r w:rsidRPr="00A0037D">
        <w:rPr>
          <w:rFonts w:ascii="Arial" w:hAnsi="Arial" w:cs="Arial"/>
          <w:sz w:val="24"/>
          <w:szCs w:val="24"/>
        </w:rPr>
        <w:t>research activities are supported and made secure by a sophisticated network of computers and support peripherals linked through a common Ethernet network. The local area network includes over 120 workstations. A dedicated, secure internet connection provides high-bandwidth connectivity for websites and web-based services; specialized research connectivity to affiliated university laboratories; and desktop video conferencing for “</w:t>
      </w:r>
      <w:proofErr w:type="spellStart"/>
      <w:r w:rsidRPr="00A0037D">
        <w:rPr>
          <w:rFonts w:ascii="Arial" w:hAnsi="Arial" w:cs="Arial"/>
          <w:sz w:val="24"/>
          <w:szCs w:val="24"/>
        </w:rPr>
        <w:t>telerehabilitation</w:t>
      </w:r>
      <w:proofErr w:type="spellEnd"/>
      <w:r w:rsidRPr="00A0037D">
        <w:rPr>
          <w:rFonts w:ascii="Arial" w:hAnsi="Arial" w:cs="Arial"/>
          <w:sz w:val="24"/>
          <w:szCs w:val="24"/>
        </w:rPr>
        <w:t xml:space="preserve">” and virtual reality research. KF labs benefit from centralized equipment specification, procurement, installation, configuration, and on-demand technical support for advanced data management and analysis. The IST group has 5 full-time staff members who designed and manage KesslerFoundation.org, a website that describes the full spectrum of the KF’s research. </w:t>
      </w:r>
    </w:p>
    <w:p w:rsidR="00AA300D" w:rsidRPr="00A0037D" w:rsidRDefault="00AA300D" w:rsidP="00AA300D">
      <w:pPr>
        <w:pStyle w:val="Default"/>
        <w:rPr>
          <w:rStyle w:val="Heading4Char"/>
          <w:rFonts w:ascii="Arial" w:hAnsi="Arial" w:cs="Arial"/>
          <w:color w:val="auto"/>
          <w:szCs w:val="24"/>
        </w:rPr>
      </w:pPr>
      <w:bookmarkStart w:id="22" w:name="_Toc300329820"/>
    </w:p>
    <w:p w:rsidR="00AA300D" w:rsidRPr="00A0037D" w:rsidRDefault="00AA300D" w:rsidP="00AA300D">
      <w:pPr>
        <w:pStyle w:val="Default"/>
        <w:rPr>
          <w:rFonts w:ascii="Arial" w:hAnsi="Arial" w:cs="Arial"/>
          <w:color w:val="auto"/>
          <w:szCs w:val="24"/>
        </w:rPr>
      </w:pPr>
      <w:r w:rsidRPr="00A0037D">
        <w:rPr>
          <w:rStyle w:val="Heading4Char"/>
          <w:rFonts w:ascii="Arial" w:hAnsi="Arial" w:cs="Arial"/>
          <w:color w:val="auto"/>
          <w:szCs w:val="24"/>
        </w:rPr>
        <w:t>Medical Library and Patient Resource Center (MLPRC)</w:t>
      </w:r>
      <w:bookmarkEnd w:id="22"/>
      <w:r w:rsidRPr="00A0037D">
        <w:rPr>
          <w:rFonts w:ascii="Arial" w:hAnsi="Arial" w:cs="Arial"/>
          <w:color w:val="auto"/>
          <w:szCs w:val="24"/>
        </w:rPr>
        <w:t xml:space="preserve"> provides resources in electronic and print formats, and supports all research and education activities of KF. The library participates in a number of local and regional interlibrary loan consortia, and is a member of the National Network of Libraries of Medicine. Other resources include access to MEDLINE, COCHRANE, OVID ACCESS LICENSE, </w:t>
      </w:r>
      <w:proofErr w:type="gramStart"/>
      <w:r w:rsidRPr="00A0037D">
        <w:rPr>
          <w:rFonts w:ascii="Arial" w:hAnsi="Arial" w:cs="Arial"/>
          <w:color w:val="auto"/>
          <w:szCs w:val="24"/>
        </w:rPr>
        <w:t>PSYCHINFO</w:t>
      </w:r>
      <w:proofErr w:type="gramEnd"/>
      <w:r w:rsidRPr="00A0037D">
        <w:rPr>
          <w:rFonts w:ascii="Arial" w:hAnsi="Arial" w:cs="Arial"/>
          <w:color w:val="auto"/>
          <w:szCs w:val="24"/>
        </w:rPr>
        <w:t xml:space="preserve"> &amp; CINAHL via the WWW. </w:t>
      </w:r>
      <w:bookmarkEnd w:id="20"/>
      <w:bookmarkEnd w:id="21"/>
    </w:p>
    <w:p w:rsidR="00AA300D" w:rsidRPr="00FC094E" w:rsidRDefault="00AA300D" w:rsidP="00AA300D">
      <w:pPr>
        <w:pStyle w:val="ParaCharChar"/>
        <w:spacing w:line="240" w:lineRule="auto"/>
        <w:ind w:firstLine="0"/>
        <w:jc w:val="both"/>
        <w:rPr>
          <w:rFonts w:ascii="Arial" w:hAnsi="Arial" w:cs="Arial"/>
          <w:szCs w:val="23"/>
        </w:rPr>
      </w:pPr>
    </w:p>
    <w:p w:rsidR="00883E94" w:rsidRDefault="00883E94" w:rsidP="00D50186">
      <w:pPr>
        <w:pStyle w:val="BodyText"/>
        <w:tabs>
          <w:tab w:val="left" w:pos="8820"/>
          <w:tab w:val="left" w:pos="8910"/>
          <w:tab w:val="left" w:pos="9000"/>
          <w:tab w:val="left" w:pos="9360"/>
        </w:tabs>
        <w:jc w:val="both"/>
        <w:rPr>
          <w:sz w:val="24"/>
          <w:szCs w:val="24"/>
        </w:rPr>
      </w:pPr>
    </w:p>
    <w:p w:rsidR="00883E94" w:rsidRDefault="00883E94" w:rsidP="00D50186">
      <w:pPr>
        <w:pStyle w:val="BodyText"/>
        <w:tabs>
          <w:tab w:val="left" w:pos="8820"/>
          <w:tab w:val="left" w:pos="8910"/>
          <w:tab w:val="left" w:pos="9000"/>
          <w:tab w:val="left" w:pos="9360"/>
        </w:tabs>
        <w:jc w:val="both"/>
        <w:rPr>
          <w:sz w:val="24"/>
          <w:szCs w:val="24"/>
        </w:rPr>
      </w:pPr>
    </w:p>
    <w:p w:rsidR="007A7B3A" w:rsidRDefault="007A7B3A" w:rsidP="00D50186">
      <w:pPr>
        <w:pStyle w:val="BodyText"/>
        <w:tabs>
          <w:tab w:val="left" w:pos="8820"/>
          <w:tab w:val="left" w:pos="8910"/>
          <w:tab w:val="left" w:pos="9000"/>
          <w:tab w:val="left" w:pos="9360"/>
        </w:tabs>
        <w:jc w:val="both"/>
        <w:rPr>
          <w:sz w:val="24"/>
          <w:szCs w:val="24"/>
        </w:rPr>
      </w:pPr>
    </w:p>
    <w:p w:rsidR="007A7B3A" w:rsidRDefault="007A7B3A" w:rsidP="00D50186">
      <w:pPr>
        <w:pStyle w:val="BodyText"/>
        <w:tabs>
          <w:tab w:val="left" w:pos="8820"/>
          <w:tab w:val="left" w:pos="8910"/>
          <w:tab w:val="left" w:pos="9000"/>
          <w:tab w:val="left" w:pos="9360"/>
        </w:tabs>
        <w:jc w:val="both"/>
        <w:rPr>
          <w:sz w:val="24"/>
          <w:szCs w:val="24"/>
        </w:rPr>
      </w:pPr>
    </w:p>
    <w:p w:rsidR="007A7B3A" w:rsidRDefault="007A7B3A" w:rsidP="00D50186">
      <w:pPr>
        <w:pStyle w:val="BodyText"/>
        <w:tabs>
          <w:tab w:val="left" w:pos="8820"/>
          <w:tab w:val="left" w:pos="8910"/>
          <w:tab w:val="left" w:pos="9000"/>
          <w:tab w:val="left" w:pos="9360"/>
        </w:tabs>
        <w:jc w:val="both"/>
        <w:rPr>
          <w:sz w:val="24"/>
          <w:szCs w:val="24"/>
        </w:rPr>
      </w:pPr>
    </w:p>
    <w:p w:rsidR="007A7B3A" w:rsidRDefault="007A7B3A" w:rsidP="00D50186">
      <w:pPr>
        <w:pStyle w:val="BodyText"/>
        <w:tabs>
          <w:tab w:val="left" w:pos="8820"/>
          <w:tab w:val="left" w:pos="8910"/>
          <w:tab w:val="left" w:pos="9000"/>
          <w:tab w:val="left" w:pos="9360"/>
        </w:tabs>
        <w:jc w:val="both"/>
        <w:rPr>
          <w:sz w:val="24"/>
          <w:szCs w:val="24"/>
        </w:rPr>
      </w:pPr>
    </w:p>
    <w:p w:rsidR="007A7B3A" w:rsidRDefault="007A7B3A" w:rsidP="00D50186">
      <w:pPr>
        <w:pStyle w:val="BodyText"/>
        <w:tabs>
          <w:tab w:val="left" w:pos="8820"/>
          <w:tab w:val="left" w:pos="8910"/>
          <w:tab w:val="left" w:pos="9000"/>
          <w:tab w:val="left" w:pos="9360"/>
        </w:tabs>
        <w:jc w:val="both"/>
        <w:rPr>
          <w:sz w:val="24"/>
          <w:szCs w:val="24"/>
        </w:rPr>
      </w:pPr>
    </w:p>
    <w:p w:rsidR="007A7B3A" w:rsidRDefault="007A7B3A" w:rsidP="00D50186">
      <w:pPr>
        <w:pStyle w:val="BodyText"/>
        <w:tabs>
          <w:tab w:val="left" w:pos="8820"/>
          <w:tab w:val="left" w:pos="8910"/>
          <w:tab w:val="left" w:pos="9000"/>
          <w:tab w:val="left" w:pos="9360"/>
        </w:tabs>
        <w:jc w:val="both"/>
        <w:rPr>
          <w:sz w:val="24"/>
          <w:szCs w:val="24"/>
        </w:rPr>
      </w:pPr>
    </w:p>
    <w:p w:rsidR="0090459D" w:rsidRDefault="0090459D" w:rsidP="00D50186">
      <w:pPr>
        <w:pStyle w:val="BodyText"/>
        <w:tabs>
          <w:tab w:val="left" w:pos="8820"/>
          <w:tab w:val="left" w:pos="8910"/>
          <w:tab w:val="left" w:pos="9000"/>
          <w:tab w:val="left" w:pos="9360"/>
        </w:tabs>
        <w:jc w:val="both"/>
        <w:rPr>
          <w:sz w:val="24"/>
          <w:szCs w:val="24"/>
        </w:rPr>
      </w:pPr>
    </w:p>
    <w:p w:rsidR="0090459D" w:rsidRDefault="0090459D" w:rsidP="00D50186">
      <w:pPr>
        <w:pStyle w:val="BodyText"/>
        <w:tabs>
          <w:tab w:val="left" w:pos="8820"/>
          <w:tab w:val="left" w:pos="8910"/>
          <w:tab w:val="left" w:pos="9000"/>
          <w:tab w:val="left" w:pos="9360"/>
        </w:tabs>
        <w:jc w:val="both"/>
        <w:rPr>
          <w:sz w:val="24"/>
          <w:szCs w:val="24"/>
        </w:rPr>
      </w:pPr>
    </w:p>
    <w:p w:rsidR="007A7B3A" w:rsidRDefault="007A7B3A" w:rsidP="00D50186">
      <w:pPr>
        <w:pStyle w:val="BodyText"/>
        <w:tabs>
          <w:tab w:val="left" w:pos="8820"/>
          <w:tab w:val="left" w:pos="8910"/>
          <w:tab w:val="left" w:pos="9000"/>
          <w:tab w:val="left" w:pos="9360"/>
        </w:tabs>
        <w:jc w:val="both"/>
        <w:rPr>
          <w:sz w:val="24"/>
          <w:szCs w:val="24"/>
        </w:rPr>
      </w:pPr>
    </w:p>
    <w:p w:rsidR="00D50186" w:rsidRPr="007A7B3A" w:rsidRDefault="00D50186" w:rsidP="007A7B3A">
      <w:pPr>
        <w:pStyle w:val="BodyText"/>
        <w:tabs>
          <w:tab w:val="left" w:pos="8820"/>
          <w:tab w:val="left" w:pos="8910"/>
          <w:tab w:val="left" w:pos="9000"/>
          <w:tab w:val="left" w:pos="9360"/>
        </w:tabs>
        <w:rPr>
          <w:smallCaps/>
          <w:sz w:val="28"/>
          <w:szCs w:val="28"/>
        </w:rPr>
      </w:pPr>
      <w:r w:rsidRPr="007A7B3A">
        <w:rPr>
          <w:smallCaps/>
          <w:sz w:val="28"/>
          <w:szCs w:val="28"/>
        </w:rPr>
        <w:lastRenderedPageBreak/>
        <w:t xml:space="preserve">Current </w:t>
      </w:r>
      <w:r w:rsidR="00CA49F4" w:rsidRPr="007A7B3A">
        <w:rPr>
          <w:smallCaps/>
          <w:sz w:val="28"/>
          <w:szCs w:val="28"/>
        </w:rPr>
        <w:t>Scientific Staff</w:t>
      </w:r>
    </w:p>
    <w:p w:rsidR="00CA49F4" w:rsidRPr="007A7B3A" w:rsidRDefault="00CA49F4" w:rsidP="00D50186">
      <w:pPr>
        <w:pStyle w:val="BodyText"/>
        <w:tabs>
          <w:tab w:val="left" w:pos="8820"/>
          <w:tab w:val="left" w:pos="8910"/>
          <w:tab w:val="left" w:pos="9000"/>
          <w:tab w:val="left" w:pos="9360"/>
        </w:tabs>
        <w:jc w:val="both"/>
        <w:rPr>
          <w:i/>
          <w:smallCaps/>
          <w:sz w:val="24"/>
          <w:szCs w:val="24"/>
        </w:rPr>
      </w:pPr>
    </w:p>
    <w:tbl>
      <w:tblPr>
        <w:tblStyle w:val="TableGrid"/>
        <w:tblW w:w="0" w:type="auto"/>
        <w:tblInd w:w="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4"/>
        <w:gridCol w:w="5486"/>
      </w:tblGrid>
      <w:tr w:rsidR="00D50186" w:rsidTr="00CA49F4">
        <w:trPr>
          <w:trHeight w:val="3500"/>
        </w:trPr>
        <w:tc>
          <w:tcPr>
            <w:tcW w:w="3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0186" w:rsidRDefault="00D50186" w:rsidP="003A0474">
            <w:pPr>
              <w:pStyle w:val="BodyText3"/>
              <w:spacing w:before="60"/>
              <w:jc w:val="left"/>
              <w:rPr>
                <w:rFonts w:ascii="Arial" w:hAnsi="Arial"/>
                <w:sz w:val="22"/>
                <w:szCs w:val="22"/>
              </w:rPr>
            </w:pPr>
            <w:r>
              <w:rPr>
                <w:rFonts w:ascii="Arial" w:hAnsi="Arial"/>
                <w:sz w:val="22"/>
                <w:szCs w:val="22"/>
              </w:rPr>
              <w:t>Nancy D. Chiaravalloti, PhD</w:t>
            </w:r>
          </w:p>
          <w:p w:rsidR="00D50186" w:rsidRDefault="00D50186" w:rsidP="003A0474">
            <w:pPr>
              <w:pStyle w:val="BodyText3"/>
              <w:spacing w:before="60"/>
              <w:jc w:val="left"/>
              <w:rPr>
                <w:rFonts w:ascii="Arial" w:hAnsi="Arial"/>
                <w:sz w:val="22"/>
                <w:szCs w:val="22"/>
              </w:rPr>
            </w:pPr>
            <w:r>
              <w:rPr>
                <w:rFonts w:ascii="Arial" w:hAnsi="Arial"/>
                <w:sz w:val="22"/>
                <w:szCs w:val="22"/>
              </w:rPr>
              <w:t xml:space="preserve">Jean Lengenfelder, PhD </w:t>
            </w:r>
          </w:p>
          <w:p w:rsidR="00D50186" w:rsidRDefault="00D50186" w:rsidP="003A0474">
            <w:pPr>
              <w:pStyle w:val="BodyText3"/>
              <w:spacing w:before="60"/>
              <w:jc w:val="left"/>
              <w:rPr>
                <w:rFonts w:ascii="Arial" w:hAnsi="Arial"/>
                <w:sz w:val="22"/>
                <w:szCs w:val="22"/>
              </w:rPr>
            </w:pPr>
            <w:r>
              <w:rPr>
                <w:rFonts w:ascii="Arial" w:hAnsi="Arial"/>
                <w:sz w:val="22"/>
                <w:szCs w:val="22"/>
              </w:rPr>
              <w:t xml:space="preserve">Glenn Wylie, D Phil </w:t>
            </w:r>
          </w:p>
          <w:p w:rsidR="004C4DA8" w:rsidRDefault="004C4DA8" w:rsidP="004C4DA8">
            <w:pPr>
              <w:pStyle w:val="BodyText3"/>
              <w:spacing w:before="60"/>
              <w:jc w:val="left"/>
              <w:rPr>
                <w:rFonts w:ascii="Arial" w:hAnsi="Arial"/>
                <w:sz w:val="22"/>
                <w:szCs w:val="22"/>
              </w:rPr>
            </w:pPr>
            <w:r w:rsidRPr="0035113B">
              <w:rPr>
                <w:rFonts w:ascii="Arial" w:hAnsi="Arial"/>
                <w:sz w:val="22"/>
                <w:szCs w:val="22"/>
              </w:rPr>
              <w:t>Ekaterina Dobryakova</w:t>
            </w:r>
            <w:r>
              <w:rPr>
                <w:rFonts w:ascii="Arial" w:hAnsi="Arial"/>
                <w:sz w:val="22"/>
                <w:szCs w:val="22"/>
              </w:rPr>
              <w:t>, PhD</w:t>
            </w:r>
          </w:p>
          <w:p w:rsidR="00D50186" w:rsidRDefault="00D50186" w:rsidP="003A0474">
            <w:pPr>
              <w:pStyle w:val="BodyText3"/>
              <w:spacing w:before="60"/>
              <w:jc w:val="left"/>
              <w:rPr>
                <w:rFonts w:ascii="Arial" w:hAnsi="Arial"/>
                <w:color w:val="000000"/>
                <w:sz w:val="22"/>
                <w:szCs w:val="22"/>
              </w:rPr>
            </w:pPr>
            <w:r>
              <w:rPr>
                <w:rFonts w:ascii="Arial" w:hAnsi="Arial"/>
                <w:color w:val="000000"/>
                <w:sz w:val="22"/>
                <w:szCs w:val="22"/>
              </w:rPr>
              <w:t>Helen Genova, PhD</w:t>
            </w:r>
          </w:p>
          <w:p w:rsidR="00883E94" w:rsidRDefault="00883E94" w:rsidP="00883E94">
            <w:pPr>
              <w:pStyle w:val="BodyText3"/>
              <w:spacing w:before="60"/>
              <w:jc w:val="left"/>
              <w:rPr>
                <w:rFonts w:ascii="Arial" w:hAnsi="Arial"/>
                <w:sz w:val="22"/>
                <w:szCs w:val="22"/>
              </w:rPr>
            </w:pPr>
            <w:r>
              <w:rPr>
                <w:rFonts w:ascii="Arial" w:hAnsi="Arial"/>
                <w:sz w:val="22"/>
                <w:szCs w:val="22"/>
              </w:rPr>
              <w:t xml:space="preserve">Denise Krch, PhD </w:t>
            </w:r>
          </w:p>
          <w:p w:rsidR="00D50186" w:rsidRDefault="00D50186" w:rsidP="003A0474">
            <w:pPr>
              <w:pStyle w:val="BodyText3"/>
              <w:spacing w:before="60"/>
              <w:jc w:val="left"/>
              <w:rPr>
                <w:rFonts w:ascii="Arial" w:hAnsi="Arial"/>
                <w:color w:val="000000"/>
                <w:sz w:val="22"/>
                <w:szCs w:val="22"/>
              </w:rPr>
            </w:pPr>
            <w:r>
              <w:rPr>
                <w:rFonts w:ascii="Arial" w:hAnsi="Arial"/>
                <w:color w:val="000000"/>
                <w:sz w:val="22"/>
                <w:szCs w:val="22"/>
              </w:rPr>
              <w:t>Anthony Lequerica, PhD</w:t>
            </w:r>
          </w:p>
          <w:p w:rsidR="00D50186" w:rsidRDefault="00D50186" w:rsidP="003A0474">
            <w:pPr>
              <w:pStyle w:val="BodyText3"/>
              <w:spacing w:before="60"/>
              <w:jc w:val="left"/>
              <w:rPr>
                <w:rFonts w:ascii="Arial" w:hAnsi="Arial"/>
                <w:color w:val="000000"/>
                <w:sz w:val="22"/>
                <w:szCs w:val="22"/>
              </w:rPr>
            </w:pPr>
            <w:r>
              <w:rPr>
                <w:rFonts w:ascii="Arial" w:hAnsi="Arial"/>
                <w:color w:val="000000"/>
                <w:sz w:val="22"/>
                <w:szCs w:val="22"/>
              </w:rPr>
              <w:t xml:space="preserve">Lauren Strober, PhD </w:t>
            </w:r>
          </w:p>
          <w:p w:rsidR="00D50186" w:rsidRDefault="00D50186" w:rsidP="003A0474">
            <w:pPr>
              <w:pStyle w:val="BodyText3"/>
              <w:spacing w:before="60"/>
              <w:jc w:val="left"/>
              <w:rPr>
                <w:rFonts w:ascii="Arial" w:hAnsi="Arial"/>
                <w:sz w:val="22"/>
                <w:szCs w:val="22"/>
              </w:rPr>
            </w:pPr>
            <w:r>
              <w:rPr>
                <w:rFonts w:ascii="Arial" w:hAnsi="Arial"/>
                <w:sz w:val="22"/>
                <w:szCs w:val="22"/>
              </w:rPr>
              <w:t xml:space="preserve">Yael Goverover, PhD </w:t>
            </w:r>
          </w:p>
          <w:p w:rsidR="00D50186" w:rsidRDefault="00D50186" w:rsidP="003A0474">
            <w:pPr>
              <w:pStyle w:val="BodyText3"/>
              <w:spacing w:before="60"/>
              <w:jc w:val="left"/>
              <w:rPr>
                <w:rFonts w:ascii="Arial" w:hAnsi="Arial"/>
                <w:sz w:val="22"/>
                <w:szCs w:val="22"/>
              </w:rPr>
            </w:pPr>
            <w:r>
              <w:rPr>
                <w:rFonts w:ascii="Arial" w:hAnsi="Arial"/>
                <w:sz w:val="22"/>
                <w:szCs w:val="22"/>
              </w:rPr>
              <w:t xml:space="preserve">Gerald Voelbel, PhD </w:t>
            </w:r>
          </w:p>
          <w:p w:rsidR="003A11AD" w:rsidRDefault="003A11AD" w:rsidP="003A0474">
            <w:pPr>
              <w:pStyle w:val="BodyText3"/>
              <w:spacing w:before="60"/>
              <w:jc w:val="left"/>
              <w:rPr>
                <w:rFonts w:ascii="Arial" w:hAnsi="Arial"/>
                <w:sz w:val="22"/>
                <w:szCs w:val="22"/>
              </w:rPr>
            </w:pPr>
            <w:r>
              <w:rPr>
                <w:rFonts w:ascii="Arial" w:hAnsi="Arial"/>
                <w:sz w:val="22"/>
                <w:szCs w:val="22"/>
              </w:rPr>
              <w:t>Silvana Costa, PhD</w:t>
            </w:r>
          </w:p>
          <w:p w:rsidR="0035113B" w:rsidRDefault="004C4DA8" w:rsidP="003A0474">
            <w:pPr>
              <w:pStyle w:val="BodyText3"/>
              <w:spacing w:before="60"/>
              <w:jc w:val="left"/>
              <w:rPr>
                <w:rFonts w:ascii="Arial" w:hAnsi="Arial"/>
                <w:sz w:val="22"/>
                <w:szCs w:val="22"/>
              </w:rPr>
            </w:pPr>
            <w:r>
              <w:rPr>
                <w:rFonts w:ascii="Arial" w:hAnsi="Arial"/>
                <w:sz w:val="22"/>
                <w:szCs w:val="22"/>
              </w:rPr>
              <w:t>Cherylynn Marino</w:t>
            </w:r>
            <w:r w:rsidR="00477F2A">
              <w:rPr>
                <w:rFonts w:ascii="Arial" w:hAnsi="Arial"/>
                <w:sz w:val="22"/>
                <w:szCs w:val="22"/>
              </w:rPr>
              <w:t>, PhD</w:t>
            </w:r>
          </w:p>
          <w:p w:rsidR="00ED04A6" w:rsidRDefault="00ED04A6" w:rsidP="003A0474">
            <w:pPr>
              <w:pStyle w:val="BodyText3"/>
              <w:spacing w:before="60"/>
              <w:jc w:val="left"/>
              <w:rPr>
                <w:rFonts w:ascii="Arial" w:hAnsi="Arial"/>
                <w:sz w:val="22"/>
                <w:szCs w:val="22"/>
              </w:rPr>
            </w:pPr>
            <w:r>
              <w:rPr>
                <w:rFonts w:ascii="Arial" w:hAnsi="Arial"/>
                <w:sz w:val="22"/>
                <w:szCs w:val="22"/>
              </w:rPr>
              <w:t>Erica Weber, PhD</w:t>
            </w:r>
          </w:p>
          <w:p w:rsidR="00D50186" w:rsidRDefault="00D50186" w:rsidP="003A0474">
            <w:pPr>
              <w:pStyle w:val="BodyText3"/>
              <w:spacing w:before="60"/>
              <w:jc w:val="left"/>
              <w:rPr>
                <w:rFonts w:ascii="Arial" w:hAnsi="Arial"/>
                <w:sz w:val="22"/>
                <w:szCs w:val="22"/>
              </w:rPr>
            </w:pPr>
            <w:r>
              <w:rPr>
                <w:rFonts w:ascii="Arial" w:hAnsi="Arial"/>
                <w:sz w:val="22"/>
                <w:szCs w:val="22"/>
              </w:rPr>
              <w:t xml:space="preserve">Nancy B. Moore, M.A. </w:t>
            </w:r>
          </w:p>
          <w:p w:rsidR="00D50186" w:rsidRDefault="00D50186" w:rsidP="003A0474">
            <w:pPr>
              <w:pStyle w:val="BodyText3"/>
              <w:spacing w:before="60"/>
              <w:jc w:val="left"/>
              <w:rPr>
                <w:rFonts w:ascii="Arial" w:hAnsi="Arial"/>
                <w:color w:val="000000"/>
                <w:sz w:val="22"/>
                <w:szCs w:val="22"/>
              </w:rPr>
            </w:pPr>
            <w:r>
              <w:rPr>
                <w:rFonts w:ascii="Arial" w:hAnsi="Arial"/>
                <w:color w:val="000000"/>
                <w:sz w:val="22"/>
                <w:szCs w:val="22"/>
              </w:rPr>
              <w:t xml:space="preserve">Angela A. Smith, M.A. </w:t>
            </w:r>
          </w:p>
          <w:p w:rsidR="00D50186" w:rsidRDefault="00D50186" w:rsidP="003A0474">
            <w:pPr>
              <w:pStyle w:val="BodyText3"/>
              <w:spacing w:before="60"/>
              <w:jc w:val="left"/>
              <w:rPr>
                <w:rFonts w:ascii="Arial" w:hAnsi="Arial"/>
                <w:color w:val="000000"/>
                <w:sz w:val="22"/>
                <w:szCs w:val="22"/>
              </w:rPr>
            </w:pPr>
            <w:r>
              <w:rPr>
                <w:rFonts w:ascii="Arial" w:hAnsi="Arial"/>
                <w:color w:val="000000"/>
                <w:sz w:val="22"/>
                <w:szCs w:val="22"/>
              </w:rPr>
              <w:t xml:space="preserve">Belinda Washington </w:t>
            </w:r>
          </w:p>
          <w:p w:rsidR="00883E94" w:rsidRDefault="00705B27" w:rsidP="00477F2A">
            <w:pPr>
              <w:pStyle w:val="BodyText3"/>
              <w:spacing w:before="60"/>
              <w:jc w:val="left"/>
              <w:rPr>
                <w:rFonts w:ascii="Arial" w:hAnsi="Arial"/>
                <w:sz w:val="22"/>
                <w:szCs w:val="22"/>
              </w:rPr>
            </w:pPr>
            <w:r>
              <w:rPr>
                <w:rFonts w:ascii="Arial" w:hAnsi="Arial"/>
                <w:sz w:val="22"/>
                <w:szCs w:val="22"/>
              </w:rPr>
              <w:t>Alexandra Becker</w:t>
            </w:r>
          </w:p>
          <w:p w:rsidR="00705B27" w:rsidRDefault="00705B27" w:rsidP="003A0474">
            <w:pPr>
              <w:pStyle w:val="BodyText3"/>
              <w:spacing w:before="60"/>
              <w:jc w:val="left"/>
              <w:rPr>
                <w:rFonts w:ascii="Arial" w:hAnsi="Arial"/>
                <w:color w:val="000000"/>
                <w:sz w:val="22"/>
                <w:szCs w:val="22"/>
              </w:rPr>
            </w:pPr>
            <w:r>
              <w:rPr>
                <w:rFonts w:ascii="Arial" w:hAnsi="Arial"/>
                <w:color w:val="000000"/>
                <w:sz w:val="22"/>
                <w:szCs w:val="22"/>
              </w:rPr>
              <w:t>Chris Bober</w:t>
            </w:r>
          </w:p>
          <w:p w:rsidR="003A11AD" w:rsidRDefault="003A11AD" w:rsidP="003A0474">
            <w:pPr>
              <w:pStyle w:val="BodyText3"/>
              <w:spacing w:before="60"/>
              <w:jc w:val="left"/>
              <w:rPr>
                <w:rFonts w:ascii="Arial" w:hAnsi="Arial"/>
                <w:color w:val="000000"/>
                <w:sz w:val="22"/>
                <w:szCs w:val="22"/>
              </w:rPr>
            </w:pPr>
            <w:r>
              <w:rPr>
                <w:rFonts w:ascii="Arial" w:hAnsi="Arial"/>
                <w:color w:val="000000"/>
                <w:sz w:val="22"/>
                <w:szCs w:val="22"/>
              </w:rPr>
              <w:t>Christopher Cagna</w:t>
            </w:r>
          </w:p>
          <w:p w:rsidR="00CA1441" w:rsidRDefault="00CA1441" w:rsidP="0035113B">
            <w:pPr>
              <w:pStyle w:val="BodyText3"/>
              <w:spacing w:before="60"/>
              <w:jc w:val="left"/>
              <w:rPr>
                <w:rFonts w:ascii="Arial" w:hAnsi="Arial"/>
                <w:sz w:val="22"/>
                <w:szCs w:val="22"/>
              </w:rPr>
            </w:pPr>
            <w:r>
              <w:rPr>
                <w:rFonts w:ascii="Arial" w:hAnsi="Arial"/>
                <w:sz w:val="22"/>
                <w:szCs w:val="22"/>
              </w:rPr>
              <w:t>Tiffany Chang</w:t>
            </w:r>
          </w:p>
          <w:p w:rsidR="00CA1441" w:rsidRDefault="00CA1441" w:rsidP="0035113B">
            <w:pPr>
              <w:pStyle w:val="BodyText3"/>
              <w:spacing w:before="60"/>
              <w:jc w:val="left"/>
              <w:rPr>
                <w:rFonts w:ascii="Arial" w:hAnsi="Arial"/>
                <w:sz w:val="22"/>
                <w:szCs w:val="22"/>
              </w:rPr>
            </w:pPr>
            <w:r>
              <w:rPr>
                <w:rFonts w:ascii="Arial" w:hAnsi="Arial"/>
                <w:sz w:val="22"/>
                <w:szCs w:val="22"/>
              </w:rPr>
              <w:t>Alex De Graaf</w:t>
            </w:r>
          </w:p>
          <w:p w:rsidR="0035113B" w:rsidRDefault="0035113B" w:rsidP="0035113B">
            <w:pPr>
              <w:pStyle w:val="BodyText3"/>
              <w:spacing w:before="60"/>
              <w:jc w:val="left"/>
              <w:rPr>
                <w:rFonts w:ascii="Arial" w:hAnsi="Arial"/>
                <w:sz w:val="22"/>
                <w:szCs w:val="22"/>
              </w:rPr>
            </w:pPr>
            <w:r>
              <w:rPr>
                <w:rFonts w:ascii="Arial" w:hAnsi="Arial"/>
                <w:sz w:val="22"/>
                <w:szCs w:val="22"/>
              </w:rPr>
              <w:t>Andrea Gagliano</w:t>
            </w:r>
          </w:p>
          <w:p w:rsidR="00CA1441" w:rsidRDefault="00CA1441" w:rsidP="0035113B">
            <w:pPr>
              <w:pStyle w:val="BodyText3"/>
              <w:spacing w:before="60"/>
              <w:jc w:val="left"/>
              <w:rPr>
                <w:rFonts w:ascii="Arial" w:hAnsi="Arial"/>
                <w:sz w:val="22"/>
                <w:szCs w:val="22"/>
              </w:rPr>
            </w:pPr>
            <w:r>
              <w:rPr>
                <w:rFonts w:ascii="Arial" w:hAnsi="Arial"/>
                <w:sz w:val="22"/>
                <w:szCs w:val="22"/>
              </w:rPr>
              <w:t>Alison Haight</w:t>
            </w:r>
          </w:p>
          <w:p w:rsidR="0035113B" w:rsidRDefault="0035113B" w:rsidP="0035113B">
            <w:pPr>
              <w:pStyle w:val="BodyText3"/>
              <w:spacing w:before="60"/>
              <w:jc w:val="left"/>
              <w:rPr>
                <w:rFonts w:ascii="Arial" w:hAnsi="Arial"/>
                <w:sz w:val="22"/>
                <w:szCs w:val="22"/>
              </w:rPr>
            </w:pPr>
            <w:r w:rsidRPr="0035113B">
              <w:rPr>
                <w:rFonts w:ascii="Arial" w:hAnsi="Arial"/>
                <w:sz w:val="22"/>
                <w:szCs w:val="22"/>
              </w:rPr>
              <w:t>Silvio Lavrador</w:t>
            </w:r>
          </w:p>
          <w:p w:rsidR="00CA1441" w:rsidRDefault="00CA1441" w:rsidP="0035113B">
            <w:pPr>
              <w:pStyle w:val="BodyText3"/>
              <w:spacing w:before="60"/>
              <w:jc w:val="left"/>
              <w:rPr>
                <w:rFonts w:ascii="Arial" w:hAnsi="Arial"/>
                <w:sz w:val="22"/>
                <w:szCs w:val="22"/>
              </w:rPr>
            </w:pPr>
            <w:r>
              <w:rPr>
                <w:rFonts w:ascii="Arial" w:hAnsi="Arial"/>
                <w:sz w:val="22"/>
                <w:szCs w:val="22"/>
              </w:rPr>
              <w:t>Amy Lebkuecher</w:t>
            </w:r>
          </w:p>
          <w:p w:rsidR="00705B27" w:rsidRDefault="00705B27" w:rsidP="0035113B">
            <w:pPr>
              <w:pStyle w:val="BodyText3"/>
              <w:spacing w:before="60"/>
              <w:jc w:val="left"/>
              <w:rPr>
                <w:rFonts w:ascii="Arial" w:hAnsi="Arial"/>
                <w:sz w:val="22"/>
                <w:szCs w:val="22"/>
              </w:rPr>
            </w:pPr>
            <w:r>
              <w:rPr>
                <w:rFonts w:ascii="Arial" w:hAnsi="Arial"/>
                <w:sz w:val="22"/>
                <w:szCs w:val="22"/>
              </w:rPr>
              <w:t>Christian Lucca</w:t>
            </w:r>
          </w:p>
          <w:p w:rsidR="00CA1441" w:rsidRDefault="00CA1441" w:rsidP="0035113B">
            <w:pPr>
              <w:pStyle w:val="BodyText3"/>
              <w:spacing w:before="60"/>
              <w:jc w:val="left"/>
              <w:rPr>
                <w:rFonts w:ascii="Arial" w:hAnsi="Arial"/>
                <w:sz w:val="22"/>
                <w:szCs w:val="22"/>
              </w:rPr>
            </w:pPr>
            <w:r>
              <w:rPr>
                <w:rFonts w:ascii="Arial" w:hAnsi="Arial"/>
                <w:sz w:val="22"/>
                <w:szCs w:val="22"/>
              </w:rPr>
              <w:t>Erin McLean</w:t>
            </w:r>
          </w:p>
          <w:p w:rsidR="00705B27" w:rsidRDefault="00705B27" w:rsidP="0035113B">
            <w:pPr>
              <w:pStyle w:val="BodyText3"/>
              <w:spacing w:before="60"/>
              <w:jc w:val="left"/>
              <w:rPr>
                <w:rFonts w:ascii="Arial" w:hAnsi="Arial"/>
                <w:sz w:val="22"/>
                <w:szCs w:val="22"/>
              </w:rPr>
            </w:pPr>
            <w:r>
              <w:rPr>
                <w:rFonts w:ascii="Arial" w:hAnsi="Arial"/>
                <w:sz w:val="22"/>
                <w:szCs w:val="22"/>
              </w:rPr>
              <w:t>Hayley O’Donnell</w:t>
            </w:r>
          </w:p>
          <w:p w:rsidR="003A11AD" w:rsidRDefault="003A11AD" w:rsidP="0035113B">
            <w:pPr>
              <w:pStyle w:val="BodyText3"/>
              <w:spacing w:before="60"/>
              <w:jc w:val="left"/>
              <w:rPr>
                <w:rFonts w:ascii="Arial" w:hAnsi="Arial"/>
                <w:sz w:val="22"/>
                <w:szCs w:val="22"/>
              </w:rPr>
            </w:pPr>
            <w:r>
              <w:rPr>
                <w:rFonts w:ascii="Arial" w:hAnsi="Arial"/>
                <w:sz w:val="22"/>
                <w:szCs w:val="22"/>
              </w:rPr>
              <w:t>Dennis Tirri</w:t>
            </w:r>
          </w:p>
          <w:p w:rsidR="0035113B" w:rsidRDefault="0035113B" w:rsidP="003A0474">
            <w:pPr>
              <w:pStyle w:val="BodyText3"/>
              <w:spacing w:before="60"/>
              <w:jc w:val="left"/>
              <w:rPr>
                <w:rFonts w:ascii="Arial" w:hAnsi="Arial"/>
                <w:sz w:val="22"/>
                <w:szCs w:val="22"/>
              </w:rPr>
            </w:pPr>
            <w:r w:rsidRPr="0035113B">
              <w:rPr>
                <w:rFonts w:ascii="Arial" w:hAnsi="Arial"/>
                <w:sz w:val="22"/>
                <w:szCs w:val="22"/>
              </w:rPr>
              <w:t>Denise Vasquez</w:t>
            </w:r>
          </w:p>
          <w:p w:rsidR="00705B27" w:rsidRDefault="00705B27" w:rsidP="003A0474">
            <w:pPr>
              <w:pStyle w:val="BodyText3"/>
              <w:spacing w:before="60"/>
              <w:jc w:val="left"/>
              <w:rPr>
                <w:rFonts w:ascii="Arial" w:hAnsi="Arial"/>
                <w:sz w:val="22"/>
                <w:szCs w:val="22"/>
              </w:rPr>
            </w:pPr>
            <w:r>
              <w:rPr>
                <w:rFonts w:ascii="Arial" w:hAnsi="Arial"/>
                <w:sz w:val="22"/>
                <w:szCs w:val="22"/>
              </w:rPr>
              <w:t>Sean Wallace</w:t>
            </w:r>
          </w:p>
          <w:p w:rsidR="00705B27" w:rsidRDefault="00705B27" w:rsidP="003A0474">
            <w:pPr>
              <w:pStyle w:val="BodyText3"/>
              <w:spacing w:before="60"/>
              <w:jc w:val="left"/>
              <w:rPr>
                <w:rFonts w:ascii="Arial" w:hAnsi="Arial"/>
                <w:sz w:val="22"/>
                <w:szCs w:val="22"/>
              </w:rPr>
            </w:pPr>
            <w:r>
              <w:rPr>
                <w:rFonts w:ascii="Arial" w:hAnsi="Arial"/>
                <w:sz w:val="22"/>
                <w:szCs w:val="22"/>
              </w:rPr>
              <w:t>Rebecca Zanotti</w:t>
            </w:r>
          </w:p>
          <w:p w:rsidR="00743C6D" w:rsidRDefault="00743C6D" w:rsidP="00743C6D">
            <w:pPr>
              <w:pStyle w:val="BodyText3"/>
              <w:spacing w:before="60"/>
              <w:jc w:val="left"/>
              <w:rPr>
                <w:rFonts w:ascii="Arial" w:hAnsi="Arial"/>
                <w:sz w:val="22"/>
                <w:szCs w:val="22"/>
              </w:rPr>
            </w:pPr>
            <w:r w:rsidRPr="0035113B">
              <w:rPr>
                <w:rFonts w:ascii="Arial" w:hAnsi="Arial"/>
                <w:sz w:val="22"/>
                <w:szCs w:val="22"/>
              </w:rPr>
              <w:t>Yadira Gaspard</w:t>
            </w:r>
          </w:p>
          <w:p w:rsidR="00743C6D" w:rsidRPr="003A0474" w:rsidRDefault="00743C6D" w:rsidP="003A0474">
            <w:pPr>
              <w:pStyle w:val="BodyText3"/>
              <w:spacing w:before="60"/>
              <w:jc w:val="left"/>
              <w:rPr>
                <w:rFonts w:ascii="Arial" w:hAnsi="Arial"/>
                <w:sz w:val="22"/>
                <w:szCs w:val="22"/>
              </w:rPr>
            </w:pPr>
          </w:p>
        </w:tc>
        <w:tc>
          <w:tcPr>
            <w:tcW w:w="5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0186" w:rsidRDefault="00D50186" w:rsidP="003A0474">
            <w:pPr>
              <w:pStyle w:val="BodyText3"/>
              <w:spacing w:before="60"/>
              <w:rPr>
                <w:rFonts w:ascii="Arial" w:hAnsi="Arial"/>
                <w:sz w:val="22"/>
                <w:szCs w:val="22"/>
              </w:rPr>
            </w:pPr>
            <w:r>
              <w:rPr>
                <w:rFonts w:ascii="Arial" w:hAnsi="Arial"/>
                <w:sz w:val="22"/>
                <w:szCs w:val="22"/>
              </w:rPr>
              <w:t>Director, NNL and TBI</w:t>
            </w:r>
          </w:p>
          <w:p w:rsidR="00D50186" w:rsidRDefault="00D50186" w:rsidP="003A0474">
            <w:pPr>
              <w:pStyle w:val="BodyText3"/>
              <w:spacing w:before="60"/>
              <w:rPr>
                <w:rFonts w:ascii="Arial" w:hAnsi="Arial"/>
                <w:sz w:val="22"/>
                <w:szCs w:val="22"/>
              </w:rPr>
            </w:pPr>
            <w:r>
              <w:rPr>
                <w:rFonts w:ascii="Arial" w:hAnsi="Arial"/>
                <w:sz w:val="22"/>
                <w:szCs w:val="22"/>
              </w:rPr>
              <w:t xml:space="preserve">Assistant Director TBI </w:t>
            </w:r>
          </w:p>
          <w:p w:rsidR="00057C74" w:rsidRDefault="00CA49F4">
            <w:pPr>
              <w:pStyle w:val="BodyText3"/>
              <w:spacing w:before="60"/>
              <w:ind w:right="-1629"/>
              <w:jc w:val="left"/>
              <w:rPr>
                <w:rFonts w:ascii="Arial" w:hAnsi="Arial"/>
                <w:sz w:val="22"/>
                <w:szCs w:val="22"/>
              </w:rPr>
            </w:pPr>
            <w:r>
              <w:rPr>
                <w:rFonts w:ascii="Arial" w:hAnsi="Arial"/>
                <w:sz w:val="22"/>
                <w:szCs w:val="22"/>
              </w:rPr>
              <w:t xml:space="preserve">Associate </w:t>
            </w:r>
            <w:r w:rsidR="00D50186">
              <w:rPr>
                <w:rFonts w:ascii="Arial" w:hAnsi="Arial"/>
                <w:sz w:val="22"/>
                <w:szCs w:val="22"/>
              </w:rPr>
              <w:t>Director NNL</w:t>
            </w:r>
            <w:r>
              <w:rPr>
                <w:rFonts w:ascii="Arial" w:hAnsi="Arial"/>
                <w:sz w:val="22"/>
                <w:szCs w:val="22"/>
              </w:rPr>
              <w:t xml:space="preserve"> and Neuroimaging Center</w:t>
            </w:r>
          </w:p>
          <w:p w:rsidR="00D50186" w:rsidRDefault="00D50186" w:rsidP="003A0474">
            <w:pPr>
              <w:pStyle w:val="BodyText3"/>
              <w:spacing w:before="60"/>
              <w:rPr>
                <w:rFonts w:ascii="Arial" w:hAnsi="Arial"/>
                <w:sz w:val="22"/>
                <w:szCs w:val="22"/>
              </w:rPr>
            </w:pPr>
            <w:r>
              <w:rPr>
                <w:rFonts w:ascii="Arial" w:hAnsi="Arial"/>
                <w:color w:val="000000"/>
                <w:sz w:val="22"/>
                <w:szCs w:val="22"/>
              </w:rPr>
              <w:t>Research Scientist</w:t>
            </w:r>
          </w:p>
          <w:p w:rsidR="00D50186" w:rsidRDefault="004C4DA8" w:rsidP="003A0474">
            <w:pPr>
              <w:pStyle w:val="BodyText3"/>
              <w:spacing w:before="60"/>
              <w:rPr>
                <w:rFonts w:ascii="Arial" w:hAnsi="Arial"/>
                <w:color w:val="000000"/>
                <w:sz w:val="22"/>
                <w:szCs w:val="22"/>
              </w:rPr>
            </w:pPr>
            <w:r>
              <w:rPr>
                <w:rFonts w:ascii="Arial" w:hAnsi="Arial"/>
                <w:color w:val="000000"/>
                <w:sz w:val="22"/>
                <w:szCs w:val="22"/>
              </w:rPr>
              <w:t xml:space="preserve">Senior </w:t>
            </w:r>
            <w:r w:rsidR="00D50186">
              <w:rPr>
                <w:rFonts w:ascii="Arial" w:hAnsi="Arial"/>
                <w:color w:val="000000"/>
                <w:sz w:val="22"/>
                <w:szCs w:val="22"/>
              </w:rPr>
              <w:t>Research Scientist</w:t>
            </w:r>
          </w:p>
          <w:p w:rsidR="00D50186" w:rsidRDefault="00D50186" w:rsidP="003A0474">
            <w:pPr>
              <w:pStyle w:val="BodyText3"/>
              <w:spacing w:before="60"/>
              <w:rPr>
                <w:rFonts w:ascii="Arial" w:hAnsi="Arial"/>
                <w:sz w:val="22"/>
                <w:szCs w:val="22"/>
              </w:rPr>
            </w:pPr>
            <w:r>
              <w:rPr>
                <w:rFonts w:ascii="Arial" w:hAnsi="Arial"/>
                <w:sz w:val="22"/>
                <w:szCs w:val="22"/>
              </w:rPr>
              <w:t>Research Scientist</w:t>
            </w:r>
          </w:p>
          <w:p w:rsidR="004C4DA8" w:rsidRDefault="004C4DA8" w:rsidP="004C4DA8">
            <w:pPr>
              <w:pStyle w:val="BodyText3"/>
              <w:spacing w:before="60"/>
              <w:rPr>
                <w:rFonts w:ascii="Arial" w:hAnsi="Arial"/>
                <w:sz w:val="22"/>
                <w:szCs w:val="22"/>
              </w:rPr>
            </w:pPr>
            <w:r>
              <w:rPr>
                <w:rFonts w:ascii="Arial" w:hAnsi="Arial"/>
                <w:sz w:val="22"/>
                <w:szCs w:val="22"/>
              </w:rPr>
              <w:t>Research Scientist</w:t>
            </w:r>
          </w:p>
          <w:p w:rsidR="00D50186" w:rsidRDefault="00CA49F4" w:rsidP="003A0474">
            <w:pPr>
              <w:pStyle w:val="BodyText3"/>
              <w:spacing w:before="60"/>
              <w:rPr>
                <w:rFonts w:ascii="Arial" w:hAnsi="Arial"/>
                <w:color w:val="000000"/>
                <w:sz w:val="22"/>
                <w:szCs w:val="22"/>
              </w:rPr>
            </w:pPr>
            <w:r>
              <w:rPr>
                <w:rFonts w:ascii="Arial" w:hAnsi="Arial"/>
                <w:color w:val="000000"/>
                <w:sz w:val="22"/>
                <w:szCs w:val="22"/>
              </w:rPr>
              <w:t xml:space="preserve">Senior </w:t>
            </w:r>
            <w:r w:rsidR="00D50186">
              <w:rPr>
                <w:rFonts w:ascii="Arial" w:hAnsi="Arial"/>
                <w:color w:val="000000"/>
                <w:sz w:val="22"/>
                <w:szCs w:val="22"/>
              </w:rPr>
              <w:t>Research Scientist</w:t>
            </w:r>
          </w:p>
          <w:p w:rsidR="00D50186" w:rsidRDefault="00D50186" w:rsidP="003A0474">
            <w:pPr>
              <w:pStyle w:val="BodyText3"/>
              <w:spacing w:before="60"/>
              <w:rPr>
                <w:rFonts w:ascii="Arial" w:hAnsi="Arial"/>
                <w:sz w:val="22"/>
                <w:szCs w:val="22"/>
              </w:rPr>
            </w:pPr>
            <w:r>
              <w:rPr>
                <w:rFonts w:ascii="Arial" w:hAnsi="Arial"/>
                <w:sz w:val="22"/>
                <w:szCs w:val="22"/>
              </w:rPr>
              <w:t>Visiting Scientist</w:t>
            </w:r>
          </w:p>
          <w:p w:rsidR="00D50186" w:rsidRDefault="00D50186" w:rsidP="003A0474">
            <w:pPr>
              <w:pStyle w:val="BodyText3"/>
              <w:spacing w:before="60"/>
              <w:rPr>
                <w:rFonts w:ascii="Arial" w:hAnsi="Arial"/>
                <w:sz w:val="22"/>
                <w:szCs w:val="22"/>
              </w:rPr>
            </w:pPr>
            <w:r>
              <w:rPr>
                <w:rFonts w:ascii="Arial" w:hAnsi="Arial"/>
                <w:sz w:val="22"/>
                <w:szCs w:val="22"/>
              </w:rPr>
              <w:t>Visiting Scientist</w:t>
            </w:r>
          </w:p>
          <w:p w:rsidR="00D50186" w:rsidRDefault="00D50186" w:rsidP="003A0474">
            <w:pPr>
              <w:pStyle w:val="BodyText3"/>
              <w:spacing w:before="60"/>
              <w:rPr>
                <w:rFonts w:ascii="Arial" w:hAnsi="Arial"/>
                <w:sz w:val="22"/>
                <w:szCs w:val="22"/>
              </w:rPr>
            </w:pPr>
            <w:r>
              <w:rPr>
                <w:rFonts w:ascii="Arial" w:hAnsi="Arial"/>
                <w:sz w:val="22"/>
                <w:szCs w:val="22"/>
              </w:rPr>
              <w:t>Postdoctoral Fellow</w:t>
            </w:r>
          </w:p>
          <w:p w:rsidR="00D50186" w:rsidRDefault="00D50186" w:rsidP="003A0474">
            <w:pPr>
              <w:pStyle w:val="BodyText3"/>
              <w:spacing w:before="60"/>
              <w:rPr>
                <w:rFonts w:ascii="Arial" w:hAnsi="Arial"/>
                <w:sz w:val="22"/>
                <w:szCs w:val="22"/>
              </w:rPr>
            </w:pPr>
            <w:r>
              <w:rPr>
                <w:rFonts w:ascii="Arial" w:hAnsi="Arial"/>
                <w:sz w:val="22"/>
                <w:szCs w:val="22"/>
              </w:rPr>
              <w:t>Postdoctoral Fellow</w:t>
            </w:r>
          </w:p>
          <w:p w:rsidR="0035113B" w:rsidRDefault="0035113B" w:rsidP="0035113B">
            <w:pPr>
              <w:pStyle w:val="BodyText3"/>
              <w:spacing w:before="60"/>
              <w:rPr>
                <w:rFonts w:ascii="Arial" w:hAnsi="Arial"/>
                <w:sz w:val="22"/>
                <w:szCs w:val="22"/>
              </w:rPr>
            </w:pPr>
            <w:r>
              <w:rPr>
                <w:rFonts w:ascii="Arial" w:hAnsi="Arial"/>
                <w:sz w:val="22"/>
                <w:szCs w:val="22"/>
              </w:rPr>
              <w:t>Postdoctoral Fellow</w:t>
            </w:r>
          </w:p>
          <w:p w:rsidR="00D50186" w:rsidRDefault="00D50186" w:rsidP="003A0474">
            <w:pPr>
              <w:pStyle w:val="BodyText3"/>
              <w:spacing w:before="60"/>
              <w:rPr>
                <w:rFonts w:ascii="Arial" w:hAnsi="Arial"/>
                <w:sz w:val="22"/>
                <w:szCs w:val="22"/>
              </w:rPr>
            </w:pPr>
            <w:r>
              <w:rPr>
                <w:rFonts w:ascii="Arial" w:hAnsi="Arial"/>
                <w:sz w:val="22"/>
                <w:szCs w:val="22"/>
              </w:rPr>
              <w:t>Research Manager</w:t>
            </w:r>
            <w:r w:rsidR="00743C6D">
              <w:rPr>
                <w:rFonts w:ascii="Arial" w:hAnsi="Arial"/>
                <w:sz w:val="22"/>
                <w:szCs w:val="22"/>
              </w:rPr>
              <w:t>, NNL and TBI</w:t>
            </w:r>
          </w:p>
          <w:p w:rsidR="00D50186" w:rsidRDefault="00D50186" w:rsidP="003A0474">
            <w:pPr>
              <w:pStyle w:val="BodyText3"/>
              <w:spacing w:before="60"/>
              <w:rPr>
                <w:rFonts w:ascii="Arial" w:hAnsi="Arial"/>
                <w:color w:val="000000"/>
                <w:sz w:val="22"/>
                <w:szCs w:val="22"/>
              </w:rPr>
            </w:pPr>
            <w:r>
              <w:rPr>
                <w:rFonts w:ascii="Arial" w:hAnsi="Arial"/>
                <w:color w:val="000000"/>
                <w:sz w:val="22"/>
                <w:szCs w:val="22"/>
              </w:rPr>
              <w:t>Research Coordinator, NNL</w:t>
            </w:r>
          </w:p>
          <w:p w:rsidR="00D50186" w:rsidRDefault="00D50186" w:rsidP="003A0474">
            <w:pPr>
              <w:pStyle w:val="BodyText3"/>
              <w:spacing w:before="60"/>
              <w:rPr>
                <w:rFonts w:ascii="Arial" w:hAnsi="Arial"/>
                <w:color w:val="000000"/>
                <w:sz w:val="22"/>
                <w:szCs w:val="22"/>
              </w:rPr>
            </w:pPr>
            <w:r>
              <w:rPr>
                <w:rFonts w:ascii="Arial" w:hAnsi="Arial"/>
                <w:color w:val="000000"/>
                <w:sz w:val="22"/>
                <w:szCs w:val="22"/>
              </w:rPr>
              <w:t>Research Coordinator, TBI</w:t>
            </w:r>
          </w:p>
          <w:p w:rsidR="00D50186" w:rsidRDefault="00D50186" w:rsidP="003A0474">
            <w:pPr>
              <w:pStyle w:val="BodyText3"/>
              <w:spacing w:before="60"/>
              <w:rPr>
                <w:rFonts w:ascii="Arial" w:hAnsi="Arial"/>
                <w:color w:val="000000"/>
                <w:sz w:val="22"/>
                <w:szCs w:val="22"/>
              </w:rPr>
            </w:pPr>
            <w:r>
              <w:rPr>
                <w:rFonts w:ascii="Arial" w:hAnsi="Arial"/>
                <w:color w:val="000000"/>
                <w:sz w:val="22"/>
                <w:szCs w:val="22"/>
              </w:rPr>
              <w:t>Research Assistant</w:t>
            </w:r>
          </w:p>
          <w:p w:rsidR="00D50186" w:rsidRDefault="00D50186" w:rsidP="003A0474">
            <w:pPr>
              <w:pStyle w:val="BodyText3"/>
              <w:spacing w:before="60"/>
              <w:rPr>
                <w:rFonts w:ascii="Arial" w:hAnsi="Arial"/>
                <w:color w:val="000000"/>
                <w:sz w:val="22"/>
                <w:szCs w:val="22"/>
              </w:rPr>
            </w:pPr>
            <w:r>
              <w:rPr>
                <w:rFonts w:ascii="Arial" w:hAnsi="Arial"/>
                <w:color w:val="000000"/>
                <w:sz w:val="22"/>
                <w:szCs w:val="22"/>
              </w:rPr>
              <w:t>Research Assistant</w:t>
            </w:r>
          </w:p>
          <w:p w:rsidR="00D50186" w:rsidRDefault="00D50186" w:rsidP="003A0474">
            <w:pPr>
              <w:pStyle w:val="BodyText3"/>
              <w:spacing w:before="60"/>
              <w:rPr>
                <w:rFonts w:ascii="Arial" w:hAnsi="Arial"/>
                <w:color w:val="000000"/>
                <w:sz w:val="22"/>
                <w:szCs w:val="22"/>
              </w:rPr>
            </w:pPr>
            <w:r>
              <w:rPr>
                <w:rFonts w:ascii="Arial" w:hAnsi="Arial"/>
                <w:color w:val="000000"/>
                <w:sz w:val="22"/>
                <w:szCs w:val="22"/>
              </w:rPr>
              <w:t>Research Assistant</w:t>
            </w:r>
          </w:p>
          <w:p w:rsidR="00D50186" w:rsidRDefault="00D50186" w:rsidP="003A0474">
            <w:pPr>
              <w:pStyle w:val="BodyText3"/>
              <w:spacing w:before="60"/>
              <w:rPr>
                <w:rFonts w:ascii="Arial" w:hAnsi="Arial"/>
                <w:color w:val="000000"/>
                <w:sz w:val="22"/>
                <w:szCs w:val="22"/>
              </w:rPr>
            </w:pPr>
            <w:r>
              <w:rPr>
                <w:rFonts w:ascii="Arial" w:hAnsi="Arial"/>
                <w:color w:val="000000"/>
                <w:sz w:val="22"/>
                <w:szCs w:val="22"/>
              </w:rPr>
              <w:t>Research Assistant</w:t>
            </w:r>
          </w:p>
          <w:p w:rsidR="00D50186" w:rsidRDefault="00D50186" w:rsidP="003A0474">
            <w:pPr>
              <w:pStyle w:val="BodyText3"/>
              <w:spacing w:before="60"/>
              <w:rPr>
                <w:rFonts w:ascii="Arial" w:hAnsi="Arial"/>
                <w:color w:val="000000"/>
                <w:sz w:val="22"/>
                <w:szCs w:val="22"/>
              </w:rPr>
            </w:pPr>
            <w:r>
              <w:rPr>
                <w:rFonts w:ascii="Arial" w:hAnsi="Arial"/>
                <w:color w:val="000000"/>
                <w:sz w:val="22"/>
                <w:szCs w:val="22"/>
              </w:rPr>
              <w:t>Research Assistant</w:t>
            </w:r>
          </w:p>
          <w:p w:rsidR="00D50186" w:rsidRDefault="00D50186" w:rsidP="003A0474">
            <w:pPr>
              <w:pStyle w:val="BodyText3"/>
              <w:spacing w:before="60"/>
              <w:rPr>
                <w:rFonts w:ascii="Arial" w:hAnsi="Arial"/>
                <w:color w:val="000000"/>
                <w:sz w:val="22"/>
                <w:szCs w:val="22"/>
              </w:rPr>
            </w:pPr>
            <w:r>
              <w:rPr>
                <w:rFonts w:ascii="Arial" w:hAnsi="Arial"/>
                <w:color w:val="000000"/>
                <w:sz w:val="22"/>
                <w:szCs w:val="22"/>
              </w:rPr>
              <w:t>Research Assistant</w:t>
            </w:r>
          </w:p>
          <w:p w:rsidR="00D50186" w:rsidRDefault="00D50186" w:rsidP="003A0474">
            <w:pPr>
              <w:pStyle w:val="BodyText3"/>
              <w:spacing w:before="60"/>
              <w:rPr>
                <w:rFonts w:ascii="Arial" w:hAnsi="Arial"/>
                <w:color w:val="000000"/>
                <w:sz w:val="22"/>
                <w:szCs w:val="22"/>
              </w:rPr>
            </w:pPr>
            <w:r>
              <w:rPr>
                <w:rFonts w:ascii="Arial" w:hAnsi="Arial"/>
                <w:color w:val="000000"/>
                <w:sz w:val="22"/>
                <w:szCs w:val="22"/>
              </w:rPr>
              <w:t>Research Assistant</w:t>
            </w:r>
          </w:p>
          <w:p w:rsidR="00D50186" w:rsidRDefault="00D50186" w:rsidP="003A0474">
            <w:pPr>
              <w:pStyle w:val="BodyText3"/>
              <w:spacing w:before="60"/>
              <w:rPr>
                <w:rFonts w:ascii="Arial" w:hAnsi="Arial"/>
                <w:color w:val="000000"/>
                <w:sz w:val="22"/>
                <w:szCs w:val="22"/>
              </w:rPr>
            </w:pPr>
            <w:r>
              <w:rPr>
                <w:rFonts w:ascii="Arial" w:hAnsi="Arial"/>
                <w:color w:val="000000"/>
                <w:sz w:val="22"/>
                <w:szCs w:val="22"/>
              </w:rPr>
              <w:t>Research Assistant</w:t>
            </w:r>
          </w:p>
          <w:p w:rsidR="0035113B" w:rsidRDefault="0035113B" w:rsidP="0035113B">
            <w:pPr>
              <w:pStyle w:val="BodyText3"/>
              <w:spacing w:before="60"/>
              <w:rPr>
                <w:rFonts w:ascii="Arial" w:hAnsi="Arial"/>
                <w:color w:val="000000"/>
                <w:sz w:val="22"/>
                <w:szCs w:val="22"/>
              </w:rPr>
            </w:pPr>
            <w:r>
              <w:rPr>
                <w:rFonts w:ascii="Arial" w:hAnsi="Arial"/>
                <w:color w:val="000000"/>
                <w:sz w:val="22"/>
                <w:szCs w:val="22"/>
              </w:rPr>
              <w:t>Research Assistant</w:t>
            </w:r>
          </w:p>
          <w:p w:rsidR="0035113B" w:rsidRDefault="0035113B" w:rsidP="0035113B">
            <w:pPr>
              <w:pStyle w:val="BodyText3"/>
              <w:spacing w:before="60"/>
              <w:rPr>
                <w:rFonts w:ascii="Arial" w:hAnsi="Arial"/>
                <w:color w:val="000000"/>
                <w:sz w:val="22"/>
                <w:szCs w:val="22"/>
              </w:rPr>
            </w:pPr>
            <w:r>
              <w:rPr>
                <w:rFonts w:ascii="Arial" w:hAnsi="Arial"/>
                <w:color w:val="000000"/>
                <w:sz w:val="22"/>
                <w:szCs w:val="22"/>
              </w:rPr>
              <w:t>Research Assistant</w:t>
            </w:r>
          </w:p>
          <w:p w:rsidR="003A0474" w:rsidRDefault="0035113B" w:rsidP="003A0474">
            <w:pPr>
              <w:pStyle w:val="BodyText3"/>
              <w:spacing w:before="60"/>
              <w:rPr>
                <w:rFonts w:ascii="Arial" w:hAnsi="Arial"/>
                <w:color w:val="000000"/>
                <w:sz w:val="22"/>
                <w:szCs w:val="22"/>
              </w:rPr>
            </w:pPr>
            <w:r>
              <w:rPr>
                <w:rFonts w:ascii="Arial" w:hAnsi="Arial"/>
                <w:color w:val="000000"/>
                <w:sz w:val="22"/>
                <w:szCs w:val="22"/>
              </w:rPr>
              <w:t>Research Assistant</w:t>
            </w:r>
          </w:p>
          <w:p w:rsidR="00CA1441" w:rsidRDefault="00CA1441" w:rsidP="00CA1441">
            <w:pPr>
              <w:pStyle w:val="BodyText3"/>
              <w:spacing w:before="60"/>
              <w:rPr>
                <w:rFonts w:ascii="Arial" w:hAnsi="Arial"/>
                <w:color w:val="000000"/>
                <w:sz w:val="22"/>
                <w:szCs w:val="22"/>
              </w:rPr>
            </w:pPr>
            <w:r>
              <w:rPr>
                <w:rFonts w:ascii="Arial" w:hAnsi="Arial"/>
                <w:color w:val="000000"/>
                <w:sz w:val="22"/>
                <w:szCs w:val="22"/>
              </w:rPr>
              <w:t>Research Assistant</w:t>
            </w:r>
          </w:p>
          <w:p w:rsidR="00CA1441" w:rsidRDefault="00CA1441" w:rsidP="00CA1441">
            <w:pPr>
              <w:pStyle w:val="BodyText3"/>
              <w:spacing w:before="60"/>
              <w:rPr>
                <w:rFonts w:ascii="Arial" w:hAnsi="Arial"/>
                <w:color w:val="000000"/>
                <w:sz w:val="22"/>
                <w:szCs w:val="22"/>
              </w:rPr>
            </w:pPr>
            <w:r>
              <w:rPr>
                <w:rFonts w:ascii="Arial" w:hAnsi="Arial"/>
                <w:color w:val="000000"/>
                <w:sz w:val="22"/>
                <w:szCs w:val="22"/>
              </w:rPr>
              <w:t>Research Assistant</w:t>
            </w:r>
          </w:p>
          <w:p w:rsidR="00CA1441" w:rsidRDefault="00CA1441" w:rsidP="00CA1441">
            <w:pPr>
              <w:pStyle w:val="BodyText3"/>
              <w:spacing w:before="60"/>
              <w:rPr>
                <w:rFonts w:ascii="Arial" w:hAnsi="Arial"/>
                <w:color w:val="000000"/>
                <w:sz w:val="22"/>
                <w:szCs w:val="22"/>
              </w:rPr>
            </w:pPr>
            <w:r>
              <w:rPr>
                <w:rFonts w:ascii="Arial" w:hAnsi="Arial"/>
                <w:color w:val="000000"/>
                <w:sz w:val="22"/>
                <w:szCs w:val="22"/>
              </w:rPr>
              <w:t>Research Assistant</w:t>
            </w:r>
          </w:p>
          <w:p w:rsidR="00CA1441" w:rsidRDefault="00CA1441" w:rsidP="003A0474">
            <w:pPr>
              <w:pStyle w:val="BodyText3"/>
              <w:spacing w:before="60"/>
              <w:rPr>
                <w:rFonts w:ascii="Arial" w:hAnsi="Arial"/>
                <w:color w:val="000000"/>
                <w:sz w:val="22"/>
                <w:szCs w:val="22"/>
              </w:rPr>
            </w:pPr>
            <w:r>
              <w:rPr>
                <w:rFonts w:ascii="Arial" w:hAnsi="Arial"/>
                <w:color w:val="000000"/>
                <w:sz w:val="22"/>
                <w:szCs w:val="22"/>
              </w:rPr>
              <w:t>Research Assistant</w:t>
            </w:r>
          </w:p>
          <w:p w:rsidR="00CA1441" w:rsidRDefault="00CA1441" w:rsidP="00CA1441">
            <w:pPr>
              <w:pStyle w:val="BodyText3"/>
              <w:spacing w:before="60"/>
              <w:rPr>
                <w:rFonts w:ascii="Arial" w:hAnsi="Arial"/>
                <w:color w:val="000000"/>
                <w:sz w:val="22"/>
                <w:szCs w:val="22"/>
              </w:rPr>
            </w:pPr>
            <w:r>
              <w:rPr>
                <w:rFonts w:ascii="Arial" w:hAnsi="Arial"/>
                <w:color w:val="000000"/>
                <w:sz w:val="22"/>
                <w:szCs w:val="22"/>
              </w:rPr>
              <w:t>Research Assistant</w:t>
            </w:r>
          </w:p>
          <w:p w:rsidR="00883E94" w:rsidRPr="003A0474" w:rsidRDefault="00743C6D" w:rsidP="003A0474">
            <w:pPr>
              <w:pStyle w:val="BodyText3"/>
              <w:spacing w:before="60"/>
              <w:rPr>
                <w:rFonts w:ascii="Arial" w:hAnsi="Arial"/>
                <w:color w:val="000000"/>
                <w:sz w:val="22"/>
                <w:szCs w:val="22"/>
              </w:rPr>
            </w:pPr>
            <w:r>
              <w:rPr>
                <w:rFonts w:ascii="Arial" w:hAnsi="Arial"/>
                <w:color w:val="000000"/>
                <w:sz w:val="22"/>
                <w:szCs w:val="22"/>
              </w:rPr>
              <w:t xml:space="preserve">Administrative </w:t>
            </w:r>
            <w:r w:rsidR="00883E94">
              <w:rPr>
                <w:rFonts w:ascii="Arial" w:hAnsi="Arial"/>
                <w:color w:val="000000"/>
                <w:sz w:val="22"/>
                <w:szCs w:val="22"/>
              </w:rPr>
              <w:t>Assistant</w:t>
            </w:r>
          </w:p>
        </w:tc>
      </w:tr>
    </w:tbl>
    <w:p w:rsidR="003A0474" w:rsidRDefault="003A0474" w:rsidP="003A0474">
      <w:pPr>
        <w:pStyle w:val="BodyText3"/>
        <w:numPr>
          <w:ilvl w:val="0"/>
          <w:numId w:val="39"/>
        </w:numPr>
        <w:jc w:val="left"/>
        <w:rPr>
          <w:rFonts w:ascii="Arial" w:hAnsi="Arial"/>
          <w:color w:val="000000"/>
          <w:sz w:val="23"/>
          <w:szCs w:val="23"/>
        </w:rPr>
      </w:pPr>
      <w:r>
        <w:rPr>
          <w:rFonts w:ascii="Arial" w:hAnsi="Arial"/>
          <w:color w:val="000000"/>
          <w:sz w:val="23"/>
          <w:szCs w:val="23"/>
        </w:rPr>
        <w:t xml:space="preserve">John DeLuca, Ph.D. - Former NNL Director and current VP for Research &amp; Training at </w:t>
      </w:r>
      <w:r w:rsidR="00883E94">
        <w:rPr>
          <w:rFonts w:ascii="Arial" w:hAnsi="Arial"/>
          <w:color w:val="000000"/>
          <w:sz w:val="23"/>
          <w:szCs w:val="23"/>
        </w:rPr>
        <w:t>Kessler Foundation</w:t>
      </w:r>
      <w:r>
        <w:rPr>
          <w:rFonts w:ascii="Arial" w:hAnsi="Arial"/>
          <w:color w:val="000000"/>
          <w:sz w:val="23"/>
          <w:szCs w:val="23"/>
        </w:rPr>
        <w:t>, is an active mentor in the training program and PI of the Fellowship Training grant from the NMSS.</w:t>
      </w:r>
    </w:p>
    <w:p w:rsidR="003A0474" w:rsidRDefault="003A0474">
      <w:pPr>
        <w:pStyle w:val="Heading1"/>
        <w:jc w:val="center"/>
        <w:rPr>
          <w:smallCaps/>
          <w:sz w:val="28"/>
          <w:u w:val="none"/>
        </w:rPr>
      </w:pPr>
    </w:p>
    <w:p w:rsidR="0058760D" w:rsidRPr="0058760D" w:rsidRDefault="0058760D" w:rsidP="0058760D"/>
    <w:p w:rsidR="00A016E7" w:rsidRDefault="00A016E7">
      <w:pPr>
        <w:pStyle w:val="Heading1"/>
        <w:jc w:val="center"/>
        <w:rPr>
          <w:smallCaps/>
          <w:sz w:val="28"/>
          <w:u w:val="none"/>
        </w:rPr>
      </w:pPr>
      <w:r>
        <w:rPr>
          <w:smallCaps/>
          <w:sz w:val="28"/>
          <w:u w:val="none"/>
        </w:rPr>
        <w:lastRenderedPageBreak/>
        <w:t xml:space="preserve">Program Structure </w:t>
      </w:r>
      <w:bookmarkEnd w:id="15"/>
      <w:bookmarkEnd w:id="16"/>
      <w:bookmarkEnd w:id="17"/>
    </w:p>
    <w:p w:rsidR="00A016E7" w:rsidRDefault="00A016E7">
      <w:pPr>
        <w:pStyle w:val="Heading2"/>
        <w:rPr>
          <w:i w:val="0"/>
        </w:rPr>
      </w:pPr>
      <w:bookmarkStart w:id="23" w:name="_Toc55037076"/>
      <w:bookmarkStart w:id="24" w:name="_Toc55891645"/>
      <w:r>
        <w:rPr>
          <w:i w:val="0"/>
        </w:rPr>
        <w:t>Didactic Curriculum</w:t>
      </w:r>
      <w:bookmarkEnd w:id="23"/>
      <w:bookmarkEnd w:id="24"/>
      <w:r>
        <w:rPr>
          <w:i w:val="0"/>
        </w:rPr>
        <w:t xml:space="preserve"> </w:t>
      </w:r>
    </w:p>
    <w:p w:rsidR="00A016E7" w:rsidRPr="007A7B3A" w:rsidRDefault="00A016E7">
      <w:pPr>
        <w:pStyle w:val="BodyTextIndent"/>
        <w:jc w:val="both"/>
        <w:rPr>
          <w:color w:val="000000"/>
          <w:szCs w:val="24"/>
        </w:rPr>
      </w:pPr>
      <w:r w:rsidRPr="007A7B3A">
        <w:rPr>
          <w:color w:val="000000"/>
          <w:szCs w:val="24"/>
        </w:rPr>
        <w:t xml:space="preserve">Because there are a multitude of educational opportunities at </w:t>
      </w:r>
      <w:r w:rsidR="00883E94" w:rsidRPr="007A7B3A">
        <w:rPr>
          <w:color w:val="000000"/>
          <w:szCs w:val="24"/>
        </w:rPr>
        <w:t>Kessler Foundation</w:t>
      </w:r>
      <w:r w:rsidRPr="007A7B3A">
        <w:rPr>
          <w:color w:val="000000"/>
          <w:szCs w:val="24"/>
        </w:rPr>
        <w:t xml:space="preserve">, </w:t>
      </w:r>
      <w:r w:rsidR="00883E94" w:rsidRPr="007A7B3A">
        <w:rPr>
          <w:color w:val="000000"/>
          <w:szCs w:val="24"/>
        </w:rPr>
        <w:t>Rutgers University</w:t>
      </w:r>
      <w:r w:rsidRPr="007A7B3A">
        <w:rPr>
          <w:color w:val="000000"/>
          <w:szCs w:val="24"/>
        </w:rPr>
        <w:t>, and other area centers, fellows can individualize their didactic experience according to their interests and background. However, to ensure that all fellows receive consistent and comprehensive education in the areas of neuropsychology</w:t>
      </w:r>
      <w:r w:rsidR="006D7736" w:rsidRPr="007A7B3A">
        <w:rPr>
          <w:color w:val="000000"/>
          <w:szCs w:val="24"/>
        </w:rPr>
        <w:t>, neuroscience</w:t>
      </w:r>
      <w:r w:rsidRPr="007A7B3A">
        <w:rPr>
          <w:color w:val="000000"/>
          <w:szCs w:val="24"/>
        </w:rPr>
        <w:t xml:space="preserve"> and rehabilitation, several of the experiences are mandatory.</w:t>
      </w:r>
    </w:p>
    <w:p w:rsidR="00A016E7" w:rsidRPr="007A7B3A" w:rsidRDefault="00A016E7">
      <w:pPr>
        <w:pStyle w:val="BodyTextIndent"/>
        <w:jc w:val="both"/>
        <w:rPr>
          <w:color w:val="000000"/>
          <w:szCs w:val="24"/>
        </w:rPr>
      </w:pPr>
    </w:p>
    <w:p w:rsidR="00A016E7" w:rsidRPr="007A7B3A" w:rsidRDefault="00A016E7">
      <w:pPr>
        <w:pStyle w:val="BodyTextIndent"/>
        <w:jc w:val="both"/>
        <w:rPr>
          <w:color w:val="000000"/>
          <w:szCs w:val="24"/>
        </w:rPr>
      </w:pPr>
      <w:r w:rsidRPr="007A7B3A">
        <w:rPr>
          <w:color w:val="000000"/>
          <w:szCs w:val="24"/>
        </w:rPr>
        <w:t>Required of all fellows:</w:t>
      </w:r>
    </w:p>
    <w:p w:rsidR="00A016E7" w:rsidRPr="007A7B3A" w:rsidRDefault="00A016E7">
      <w:pPr>
        <w:pStyle w:val="BodyTextIndent"/>
        <w:jc w:val="both"/>
        <w:rPr>
          <w:color w:val="000000"/>
          <w:szCs w:val="24"/>
        </w:rPr>
      </w:pPr>
    </w:p>
    <w:p w:rsidR="00A016E7" w:rsidRPr="007A7B3A" w:rsidRDefault="00A016E7" w:rsidP="006B42A4">
      <w:pPr>
        <w:pStyle w:val="BodyTextIndent"/>
        <w:numPr>
          <w:ilvl w:val="0"/>
          <w:numId w:val="22"/>
        </w:numPr>
        <w:tabs>
          <w:tab w:val="clear" w:pos="360"/>
          <w:tab w:val="num" w:pos="1080"/>
        </w:tabs>
        <w:ind w:left="1080"/>
        <w:rPr>
          <w:color w:val="000000"/>
          <w:szCs w:val="24"/>
        </w:rPr>
      </w:pPr>
      <w:r w:rsidRPr="007A7B3A">
        <w:rPr>
          <w:szCs w:val="24"/>
          <w:u w:val="single"/>
        </w:rPr>
        <w:t>Fellows Didactics Seminar</w:t>
      </w:r>
      <w:r w:rsidRPr="007A7B3A">
        <w:rPr>
          <w:szCs w:val="24"/>
        </w:rPr>
        <w:t xml:space="preserve">- This bi-monthly meeting is attended by all </w:t>
      </w:r>
      <w:r w:rsidR="00883E94" w:rsidRPr="007A7B3A">
        <w:rPr>
          <w:szCs w:val="24"/>
        </w:rPr>
        <w:t>Rutgers</w:t>
      </w:r>
      <w:r w:rsidRPr="007A7B3A">
        <w:rPr>
          <w:szCs w:val="24"/>
        </w:rPr>
        <w:t xml:space="preserve"> and </w:t>
      </w:r>
      <w:r w:rsidR="00CF34EF" w:rsidRPr="007A7B3A">
        <w:rPr>
          <w:color w:val="000000"/>
          <w:szCs w:val="24"/>
        </w:rPr>
        <w:t xml:space="preserve">Kessler Foundation </w:t>
      </w:r>
      <w:r w:rsidRPr="007A7B3A">
        <w:rPr>
          <w:szCs w:val="24"/>
        </w:rPr>
        <w:t xml:space="preserve">post-doctoral fellows and includes: </w:t>
      </w:r>
    </w:p>
    <w:p w:rsidR="00A016E7" w:rsidRPr="007A7B3A" w:rsidRDefault="00A016E7" w:rsidP="006B42A4">
      <w:pPr>
        <w:pStyle w:val="BodyTextIndent"/>
        <w:numPr>
          <w:ilvl w:val="0"/>
          <w:numId w:val="23"/>
        </w:numPr>
        <w:tabs>
          <w:tab w:val="clear" w:pos="360"/>
          <w:tab w:val="num" w:pos="1440"/>
        </w:tabs>
        <w:ind w:left="1440"/>
        <w:rPr>
          <w:szCs w:val="24"/>
        </w:rPr>
      </w:pPr>
      <w:r w:rsidRPr="007A7B3A">
        <w:rPr>
          <w:szCs w:val="24"/>
        </w:rPr>
        <w:t xml:space="preserve">Faculty lectures on a variety of rehabilitation and research topics. </w:t>
      </w:r>
    </w:p>
    <w:p w:rsidR="006B42A4" w:rsidRPr="007A7B3A" w:rsidRDefault="006B42A4" w:rsidP="006B42A4">
      <w:pPr>
        <w:pStyle w:val="BodyTextIndent"/>
        <w:ind w:left="1440" w:firstLine="0"/>
        <w:rPr>
          <w:szCs w:val="24"/>
        </w:rPr>
      </w:pPr>
      <w:r w:rsidRPr="007A7B3A">
        <w:rPr>
          <w:szCs w:val="24"/>
        </w:rPr>
        <w:t>The core areas are Rehabilitation populations, Outcomes, Rehabilitation Engineering and Human performance in biomechanics.</w:t>
      </w:r>
    </w:p>
    <w:p w:rsidR="00A016E7" w:rsidRPr="007A7B3A" w:rsidRDefault="00A016E7" w:rsidP="006B42A4">
      <w:pPr>
        <w:pStyle w:val="BodyTextIndent"/>
        <w:numPr>
          <w:ilvl w:val="0"/>
          <w:numId w:val="24"/>
        </w:numPr>
        <w:tabs>
          <w:tab w:val="clear" w:pos="360"/>
          <w:tab w:val="num" w:pos="1440"/>
        </w:tabs>
        <w:ind w:left="1440"/>
        <w:rPr>
          <w:color w:val="000000"/>
          <w:szCs w:val="24"/>
        </w:rPr>
      </w:pPr>
      <w:r w:rsidRPr="007A7B3A">
        <w:rPr>
          <w:color w:val="000000"/>
          <w:szCs w:val="24"/>
        </w:rPr>
        <w:t xml:space="preserve">Presentations on professional issues and ethics. </w:t>
      </w:r>
    </w:p>
    <w:p w:rsidR="00A016E7" w:rsidRPr="007A7B3A" w:rsidRDefault="00A016E7" w:rsidP="006B42A4">
      <w:pPr>
        <w:pStyle w:val="BodyTextIndent"/>
        <w:numPr>
          <w:ilvl w:val="0"/>
          <w:numId w:val="24"/>
        </w:numPr>
        <w:tabs>
          <w:tab w:val="clear" w:pos="360"/>
          <w:tab w:val="num" w:pos="1440"/>
        </w:tabs>
        <w:ind w:left="1440"/>
        <w:rPr>
          <w:color w:val="000000"/>
          <w:szCs w:val="24"/>
        </w:rPr>
      </w:pPr>
      <w:r w:rsidRPr="007A7B3A">
        <w:rPr>
          <w:szCs w:val="24"/>
        </w:rPr>
        <w:t>Fellows</w:t>
      </w:r>
      <w:r w:rsidR="001E73B3" w:rsidRPr="007A7B3A">
        <w:rPr>
          <w:szCs w:val="24"/>
        </w:rPr>
        <w:t>’</w:t>
      </w:r>
      <w:r w:rsidRPr="007A7B3A">
        <w:rPr>
          <w:szCs w:val="24"/>
        </w:rPr>
        <w:t xml:space="preserve"> lecture</w:t>
      </w:r>
      <w:r w:rsidR="001E73B3" w:rsidRPr="007A7B3A">
        <w:rPr>
          <w:szCs w:val="24"/>
        </w:rPr>
        <w:t>s</w:t>
      </w:r>
      <w:r w:rsidRPr="007A7B3A">
        <w:rPr>
          <w:szCs w:val="24"/>
        </w:rPr>
        <w:t xml:space="preserve"> on special topics of relevance to their individual training program. </w:t>
      </w:r>
    </w:p>
    <w:p w:rsidR="00A016E7" w:rsidRPr="007A7B3A" w:rsidRDefault="00A016E7">
      <w:pPr>
        <w:pStyle w:val="BodyTextIndent"/>
        <w:ind w:firstLine="0"/>
        <w:jc w:val="both"/>
        <w:rPr>
          <w:color w:val="000000"/>
          <w:szCs w:val="24"/>
        </w:rPr>
      </w:pPr>
    </w:p>
    <w:p w:rsidR="00A016E7" w:rsidRPr="007A7B3A" w:rsidRDefault="00A016E7" w:rsidP="00B10BF2">
      <w:pPr>
        <w:pStyle w:val="BodyTextIndent"/>
        <w:numPr>
          <w:ilvl w:val="0"/>
          <w:numId w:val="22"/>
        </w:numPr>
        <w:tabs>
          <w:tab w:val="clear" w:pos="360"/>
          <w:tab w:val="num" w:pos="1080"/>
        </w:tabs>
        <w:ind w:left="1080"/>
        <w:jc w:val="both"/>
        <w:rPr>
          <w:color w:val="000000"/>
          <w:szCs w:val="24"/>
        </w:rPr>
      </w:pPr>
      <w:r w:rsidRPr="007A7B3A">
        <w:rPr>
          <w:color w:val="000000"/>
          <w:szCs w:val="24"/>
          <w:u w:val="single"/>
        </w:rPr>
        <w:t>Lab Meeting</w:t>
      </w:r>
      <w:r w:rsidR="001E73B3" w:rsidRPr="007A7B3A">
        <w:rPr>
          <w:color w:val="000000"/>
          <w:szCs w:val="24"/>
          <w:u w:val="single"/>
        </w:rPr>
        <w:t>s</w:t>
      </w:r>
      <w:r w:rsidRPr="007A7B3A">
        <w:rPr>
          <w:color w:val="000000"/>
          <w:szCs w:val="24"/>
        </w:rPr>
        <w:t xml:space="preserve">- Weekly meeting for all </w:t>
      </w:r>
      <w:r w:rsidR="001E73B3" w:rsidRPr="007A7B3A">
        <w:rPr>
          <w:color w:val="000000"/>
          <w:szCs w:val="24"/>
        </w:rPr>
        <w:t xml:space="preserve">lab </w:t>
      </w:r>
      <w:r w:rsidRPr="007A7B3A">
        <w:rPr>
          <w:color w:val="000000"/>
          <w:szCs w:val="24"/>
        </w:rPr>
        <w:t>members</w:t>
      </w:r>
      <w:r w:rsidR="001E73B3" w:rsidRPr="007A7B3A">
        <w:rPr>
          <w:color w:val="000000"/>
          <w:szCs w:val="24"/>
        </w:rPr>
        <w:t xml:space="preserve"> (NNL or TBIL)</w:t>
      </w:r>
      <w:r w:rsidRPr="007A7B3A">
        <w:rPr>
          <w:color w:val="000000"/>
          <w:szCs w:val="24"/>
        </w:rPr>
        <w:t xml:space="preserve">. </w:t>
      </w:r>
    </w:p>
    <w:p w:rsidR="00A016E7" w:rsidRPr="007A7B3A" w:rsidRDefault="00A016E7" w:rsidP="00B10BF2">
      <w:pPr>
        <w:pStyle w:val="BodyTextIndent"/>
        <w:numPr>
          <w:ilvl w:val="0"/>
          <w:numId w:val="25"/>
        </w:numPr>
        <w:tabs>
          <w:tab w:val="clear" w:pos="360"/>
          <w:tab w:val="num" w:pos="1440"/>
        </w:tabs>
        <w:ind w:left="1440"/>
        <w:jc w:val="both"/>
        <w:rPr>
          <w:color w:val="000000"/>
          <w:szCs w:val="24"/>
        </w:rPr>
      </w:pPr>
      <w:r w:rsidRPr="007A7B3A">
        <w:rPr>
          <w:color w:val="000000"/>
          <w:szCs w:val="24"/>
        </w:rPr>
        <w:t>Presentations and discussions on a variety of topics specific to neuropsychology</w:t>
      </w:r>
      <w:r w:rsidR="00BF3A43" w:rsidRPr="007A7B3A">
        <w:rPr>
          <w:color w:val="000000"/>
          <w:szCs w:val="24"/>
        </w:rPr>
        <w:t>,</w:t>
      </w:r>
      <w:r w:rsidR="006D7736" w:rsidRPr="007A7B3A">
        <w:rPr>
          <w:color w:val="000000"/>
          <w:szCs w:val="24"/>
        </w:rPr>
        <w:t xml:space="preserve"> neuroscience</w:t>
      </w:r>
      <w:r w:rsidR="00BF3A43" w:rsidRPr="007A7B3A">
        <w:rPr>
          <w:color w:val="000000"/>
          <w:szCs w:val="24"/>
        </w:rPr>
        <w:t>, or TBI</w:t>
      </w:r>
      <w:r w:rsidRPr="007A7B3A">
        <w:rPr>
          <w:color w:val="000000"/>
          <w:szCs w:val="24"/>
        </w:rPr>
        <w:t xml:space="preserve">. </w:t>
      </w:r>
    </w:p>
    <w:p w:rsidR="00A016E7" w:rsidRPr="007A7B3A" w:rsidRDefault="00A016E7" w:rsidP="00B10BF2">
      <w:pPr>
        <w:pStyle w:val="BodyTextIndent"/>
        <w:numPr>
          <w:ilvl w:val="0"/>
          <w:numId w:val="25"/>
        </w:numPr>
        <w:tabs>
          <w:tab w:val="clear" w:pos="360"/>
          <w:tab w:val="num" w:pos="1440"/>
        </w:tabs>
        <w:ind w:left="1440"/>
        <w:jc w:val="both"/>
        <w:rPr>
          <w:color w:val="000000"/>
          <w:szCs w:val="24"/>
        </w:rPr>
      </w:pPr>
      <w:r w:rsidRPr="007A7B3A">
        <w:rPr>
          <w:color w:val="000000"/>
          <w:szCs w:val="24"/>
        </w:rPr>
        <w:t>Forum for all members to discuss and receive feedback on new research ideas, interpretation of data, and professional issues.</w:t>
      </w:r>
    </w:p>
    <w:p w:rsidR="00A016E7" w:rsidRPr="007A7B3A" w:rsidRDefault="00A016E7" w:rsidP="00B10BF2">
      <w:pPr>
        <w:pStyle w:val="BodyTextIndent"/>
        <w:numPr>
          <w:ilvl w:val="0"/>
          <w:numId w:val="25"/>
        </w:numPr>
        <w:tabs>
          <w:tab w:val="clear" w:pos="360"/>
          <w:tab w:val="num" w:pos="1440"/>
        </w:tabs>
        <w:ind w:left="1440"/>
        <w:jc w:val="both"/>
        <w:rPr>
          <w:color w:val="000000"/>
          <w:szCs w:val="24"/>
        </w:rPr>
      </w:pPr>
      <w:r w:rsidRPr="007A7B3A">
        <w:rPr>
          <w:color w:val="000000"/>
          <w:szCs w:val="24"/>
        </w:rPr>
        <w:t>Fellows are expected to present on topics of interest, grant proposals, and research findings.</w:t>
      </w:r>
    </w:p>
    <w:p w:rsidR="006B42A4" w:rsidRPr="007A7B3A" w:rsidRDefault="006B42A4" w:rsidP="001731DA">
      <w:pPr>
        <w:pStyle w:val="BodyTextIndent"/>
        <w:jc w:val="both"/>
        <w:rPr>
          <w:color w:val="000000"/>
          <w:szCs w:val="24"/>
        </w:rPr>
      </w:pPr>
    </w:p>
    <w:p w:rsidR="00A016E7" w:rsidRPr="007A7B3A" w:rsidRDefault="00A016E7" w:rsidP="001731DA">
      <w:pPr>
        <w:pStyle w:val="BodyTextIndent"/>
        <w:jc w:val="both"/>
        <w:rPr>
          <w:color w:val="000000"/>
          <w:szCs w:val="24"/>
        </w:rPr>
      </w:pPr>
      <w:r w:rsidRPr="007A7B3A">
        <w:rPr>
          <w:color w:val="000000"/>
          <w:szCs w:val="24"/>
        </w:rPr>
        <w:t xml:space="preserve">Additionally, there is a vast array of educational opportunities available through </w:t>
      </w:r>
      <w:r w:rsidR="00883E94" w:rsidRPr="007A7B3A">
        <w:rPr>
          <w:color w:val="000000"/>
          <w:szCs w:val="24"/>
        </w:rPr>
        <w:t>Rutgers</w:t>
      </w:r>
      <w:r w:rsidR="001731DA" w:rsidRPr="007A7B3A">
        <w:rPr>
          <w:color w:val="000000"/>
          <w:szCs w:val="24"/>
        </w:rPr>
        <w:t>,</w:t>
      </w:r>
      <w:r w:rsidRPr="007A7B3A">
        <w:rPr>
          <w:color w:val="000000"/>
          <w:szCs w:val="24"/>
        </w:rPr>
        <w:t xml:space="preserve"> </w:t>
      </w:r>
      <w:r w:rsidR="00CF34EF" w:rsidRPr="007A7B3A">
        <w:rPr>
          <w:color w:val="000000"/>
          <w:szCs w:val="24"/>
        </w:rPr>
        <w:t xml:space="preserve">Kessler Foundation </w:t>
      </w:r>
      <w:r w:rsidR="001731DA" w:rsidRPr="007A7B3A">
        <w:rPr>
          <w:color w:val="000000"/>
          <w:szCs w:val="24"/>
        </w:rPr>
        <w:t xml:space="preserve">and the Kessler Institute </w:t>
      </w:r>
      <w:r w:rsidR="00BF3A43" w:rsidRPr="007A7B3A">
        <w:rPr>
          <w:color w:val="000000"/>
          <w:szCs w:val="24"/>
        </w:rPr>
        <w:t xml:space="preserve">for Rehabilitation </w:t>
      </w:r>
      <w:r w:rsidRPr="007A7B3A">
        <w:rPr>
          <w:color w:val="000000"/>
          <w:szCs w:val="24"/>
        </w:rPr>
        <w:t xml:space="preserve">which fellows are encouraged to attend. Some didactics that fellows have typically attended include: Departmental Grand Rounds, Resident Lecture Series, Neuropsychology Speaker Series, and Cognitive Neuroscience Colloquium Series. </w:t>
      </w:r>
      <w:r w:rsidR="006D325B" w:rsidRPr="007A7B3A">
        <w:rPr>
          <w:color w:val="000000"/>
          <w:szCs w:val="24"/>
        </w:rPr>
        <w:t xml:space="preserve"> Lectures taking place at other local institutions (e.g. Columbia University, NYU) are also available for fellows to attend. </w:t>
      </w:r>
    </w:p>
    <w:p w:rsidR="00A016E7" w:rsidRPr="007A7B3A" w:rsidRDefault="00A016E7" w:rsidP="001731DA">
      <w:pPr>
        <w:ind w:firstLine="720"/>
        <w:jc w:val="both"/>
        <w:rPr>
          <w:rFonts w:ascii="Arial" w:hAnsi="Arial"/>
          <w:color w:val="000000"/>
          <w:sz w:val="24"/>
          <w:szCs w:val="24"/>
        </w:rPr>
      </w:pPr>
      <w:r w:rsidRPr="007A7B3A">
        <w:rPr>
          <w:rFonts w:ascii="Arial" w:hAnsi="Arial"/>
          <w:color w:val="000000"/>
          <w:sz w:val="24"/>
          <w:szCs w:val="24"/>
        </w:rPr>
        <w:t xml:space="preserve">Special efforts are made to ensure understanding of ethical standards in the practice of psychology, and to ensure all fellows’ competence in professional practice relevant to cultural and individual differences and diversity. In addition to specific lectures addressing these topics in the mandatory Fellows Seminar, all fellows are expected to complete training and certification in research ethics and human </w:t>
      </w:r>
      <w:r w:rsidR="007A78D1" w:rsidRPr="007A7B3A">
        <w:rPr>
          <w:rFonts w:ascii="Arial" w:hAnsi="Arial"/>
          <w:color w:val="000000"/>
          <w:sz w:val="24"/>
          <w:szCs w:val="24"/>
        </w:rPr>
        <w:t>subjects’</w:t>
      </w:r>
      <w:r w:rsidRPr="007A7B3A">
        <w:rPr>
          <w:rFonts w:ascii="Arial" w:hAnsi="Arial"/>
          <w:color w:val="000000"/>
          <w:sz w:val="24"/>
          <w:szCs w:val="24"/>
        </w:rPr>
        <w:t xml:space="preserve"> protection.</w:t>
      </w:r>
    </w:p>
    <w:p w:rsidR="00A016E7" w:rsidRPr="007A7B3A" w:rsidRDefault="00A016E7">
      <w:pPr>
        <w:pStyle w:val="Heading2"/>
        <w:rPr>
          <w:i w:val="0"/>
          <w:szCs w:val="24"/>
        </w:rPr>
      </w:pPr>
      <w:bookmarkStart w:id="25" w:name="_Toc55037077"/>
      <w:bookmarkStart w:id="26" w:name="_Toc55891646"/>
      <w:r w:rsidRPr="007A7B3A">
        <w:rPr>
          <w:i w:val="0"/>
          <w:szCs w:val="24"/>
        </w:rPr>
        <w:t>Clinical Activities</w:t>
      </w:r>
      <w:bookmarkEnd w:id="25"/>
      <w:bookmarkEnd w:id="26"/>
    </w:p>
    <w:p w:rsidR="00A016E7" w:rsidRPr="007A7B3A" w:rsidRDefault="00A016E7" w:rsidP="001731DA">
      <w:pPr>
        <w:jc w:val="both"/>
        <w:rPr>
          <w:rFonts w:ascii="Arial" w:hAnsi="Arial" w:cs="Arial"/>
          <w:sz w:val="24"/>
          <w:szCs w:val="24"/>
        </w:rPr>
      </w:pPr>
      <w:r w:rsidRPr="007A7B3A">
        <w:rPr>
          <w:rFonts w:ascii="Arial" w:hAnsi="Arial"/>
          <w:sz w:val="24"/>
          <w:szCs w:val="24"/>
        </w:rPr>
        <w:tab/>
        <w:t>Fellows are given the opportunity to pursue a variety of clinical experiences including neuropsychological assessment and consultation with both inpatient and outpatient</w:t>
      </w:r>
      <w:r w:rsidR="00AD4AA7" w:rsidRPr="007A7B3A">
        <w:rPr>
          <w:rFonts w:ascii="Arial" w:hAnsi="Arial"/>
          <w:sz w:val="24"/>
          <w:szCs w:val="24"/>
        </w:rPr>
        <w:t xml:space="preserve"> adult and pediatric</w:t>
      </w:r>
      <w:r w:rsidRPr="007A7B3A">
        <w:rPr>
          <w:rFonts w:ascii="Arial" w:hAnsi="Arial"/>
          <w:sz w:val="24"/>
          <w:szCs w:val="24"/>
        </w:rPr>
        <w:t xml:space="preserve"> populations including; TBI, MS, strok</w:t>
      </w:r>
      <w:r w:rsidRPr="007A7B3A">
        <w:rPr>
          <w:rFonts w:ascii="Arial" w:hAnsi="Arial" w:cs="Arial"/>
          <w:sz w:val="24"/>
          <w:szCs w:val="24"/>
        </w:rPr>
        <w:t xml:space="preserve">e and cerebrovascular disease, systemic illness (i.e., lupus, </w:t>
      </w:r>
      <w:proofErr w:type="spellStart"/>
      <w:r w:rsidRPr="007A7B3A">
        <w:rPr>
          <w:rFonts w:ascii="Arial" w:hAnsi="Arial" w:cs="Arial"/>
          <w:sz w:val="24"/>
          <w:szCs w:val="24"/>
        </w:rPr>
        <w:t>lyme</w:t>
      </w:r>
      <w:proofErr w:type="spellEnd"/>
      <w:r w:rsidRPr="007A7B3A">
        <w:rPr>
          <w:rFonts w:ascii="Arial" w:hAnsi="Arial" w:cs="Arial"/>
          <w:sz w:val="24"/>
          <w:szCs w:val="24"/>
        </w:rPr>
        <w:t>), neurotoxicity, tumor, learning disabilities, A</w:t>
      </w:r>
      <w:r w:rsidR="00BF3A43" w:rsidRPr="007A7B3A">
        <w:rPr>
          <w:rFonts w:ascii="Arial" w:hAnsi="Arial" w:cs="Arial"/>
          <w:sz w:val="24"/>
          <w:szCs w:val="24"/>
        </w:rPr>
        <w:t>ttention Deficit Disorder,</w:t>
      </w:r>
      <w:r w:rsidRPr="007A7B3A">
        <w:rPr>
          <w:rFonts w:ascii="Arial" w:hAnsi="Arial" w:cs="Arial"/>
          <w:sz w:val="24"/>
          <w:szCs w:val="24"/>
        </w:rPr>
        <w:t xml:space="preserve"> </w:t>
      </w:r>
      <w:r w:rsidR="00AD4AA7" w:rsidRPr="007A7B3A">
        <w:rPr>
          <w:rFonts w:ascii="Arial" w:hAnsi="Arial" w:cs="Arial"/>
          <w:sz w:val="24"/>
          <w:szCs w:val="24"/>
        </w:rPr>
        <w:t xml:space="preserve">autism, </w:t>
      </w:r>
      <w:r w:rsidRPr="007A7B3A">
        <w:rPr>
          <w:rFonts w:ascii="Arial" w:hAnsi="Arial" w:cs="Arial"/>
          <w:sz w:val="24"/>
          <w:szCs w:val="24"/>
        </w:rPr>
        <w:t xml:space="preserve">dementia, Parkinson’s Disease, geriatric conditions, and sports related injuries. </w:t>
      </w:r>
    </w:p>
    <w:p w:rsidR="00A016E7" w:rsidRPr="007A7B3A" w:rsidRDefault="00A016E7">
      <w:pPr>
        <w:pStyle w:val="Heading2"/>
        <w:rPr>
          <w:i w:val="0"/>
          <w:szCs w:val="24"/>
        </w:rPr>
      </w:pPr>
      <w:bookmarkStart w:id="27" w:name="_Toc55037078"/>
      <w:bookmarkStart w:id="28" w:name="_Toc55891647"/>
      <w:r w:rsidRPr="007A7B3A">
        <w:rPr>
          <w:i w:val="0"/>
          <w:szCs w:val="24"/>
        </w:rPr>
        <w:lastRenderedPageBreak/>
        <w:t>Supervision</w:t>
      </w:r>
      <w:bookmarkEnd w:id="27"/>
      <w:bookmarkEnd w:id="28"/>
      <w:r w:rsidRPr="007A7B3A">
        <w:rPr>
          <w:i w:val="0"/>
          <w:szCs w:val="24"/>
        </w:rPr>
        <w:t xml:space="preserve"> </w:t>
      </w:r>
    </w:p>
    <w:p w:rsidR="00057C74" w:rsidRPr="007A7B3A" w:rsidRDefault="00A016E7">
      <w:pPr>
        <w:pStyle w:val="BodyTextIndent"/>
        <w:jc w:val="both"/>
        <w:rPr>
          <w:szCs w:val="24"/>
        </w:rPr>
      </w:pPr>
      <w:r w:rsidRPr="007A7B3A">
        <w:rPr>
          <w:szCs w:val="24"/>
        </w:rPr>
        <w:t xml:space="preserve">Each fellow is assigned a primary supervisor, who works closely with them to develop an individually tailored program that serves both the broader training goals and the specific interests of the fellow. The primary supervisor will have </w:t>
      </w:r>
      <w:r w:rsidR="009535E2" w:rsidRPr="007A7B3A">
        <w:rPr>
          <w:i/>
          <w:szCs w:val="24"/>
          <w:u w:val="single"/>
        </w:rPr>
        <w:t>at least</w:t>
      </w:r>
      <w:r w:rsidRPr="007A7B3A">
        <w:rPr>
          <w:szCs w:val="24"/>
        </w:rPr>
        <w:t xml:space="preserve"> weekly meetings with the fellow to assure adequate progress and address general issues that may arise in the course of training. </w:t>
      </w:r>
    </w:p>
    <w:p w:rsidR="00797805" w:rsidRPr="007A7B3A" w:rsidRDefault="00A016E7">
      <w:pPr>
        <w:pStyle w:val="BodyTextIndent"/>
        <w:jc w:val="both"/>
        <w:rPr>
          <w:szCs w:val="24"/>
        </w:rPr>
      </w:pPr>
      <w:r w:rsidRPr="007A7B3A">
        <w:rPr>
          <w:szCs w:val="24"/>
        </w:rPr>
        <w:t xml:space="preserve">Each fellow </w:t>
      </w:r>
      <w:r w:rsidR="00797805" w:rsidRPr="007A7B3A">
        <w:rPr>
          <w:szCs w:val="24"/>
        </w:rPr>
        <w:t xml:space="preserve">is </w:t>
      </w:r>
      <w:r w:rsidRPr="007A7B3A">
        <w:rPr>
          <w:szCs w:val="24"/>
        </w:rPr>
        <w:t xml:space="preserve">additionally </w:t>
      </w:r>
      <w:r w:rsidR="00797805" w:rsidRPr="007A7B3A">
        <w:rPr>
          <w:szCs w:val="24"/>
        </w:rPr>
        <w:t xml:space="preserve">assigned one or more assistive mentors, with whom he or she meets biweekly.  The matching of the mentors with mentees is mutually agreed upon during the development of the fellow’s initial training plan and is largely based on research interests and long-term career goals.  </w:t>
      </w:r>
    </w:p>
    <w:p w:rsidR="00A016E7" w:rsidRPr="007A7B3A" w:rsidRDefault="00797805">
      <w:pPr>
        <w:pStyle w:val="BodyTextIndent"/>
        <w:jc w:val="both"/>
        <w:rPr>
          <w:szCs w:val="24"/>
        </w:rPr>
      </w:pPr>
      <w:r w:rsidRPr="007A7B3A">
        <w:rPr>
          <w:szCs w:val="24"/>
        </w:rPr>
        <w:t xml:space="preserve">Fellows also receive </w:t>
      </w:r>
      <w:r w:rsidR="00A016E7" w:rsidRPr="007A7B3A">
        <w:rPr>
          <w:szCs w:val="24"/>
        </w:rPr>
        <w:t xml:space="preserve">group supervision from </w:t>
      </w:r>
      <w:r w:rsidRPr="007A7B3A">
        <w:rPr>
          <w:szCs w:val="24"/>
        </w:rPr>
        <w:t>various scientists</w:t>
      </w:r>
      <w:r w:rsidR="00A016E7" w:rsidRPr="007A7B3A">
        <w:rPr>
          <w:szCs w:val="24"/>
        </w:rPr>
        <w:t xml:space="preserve"> or other faculty, depending on the specific requirements of the individual </w:t>
      </w:r>
      <w:r w:rsidRPr="007A7B3A">
        <w:rPr>
          <w:szCs w:val="24"/>
        </w:rPr>
        <w:t>fellowship plan</w:t>
      </w:r>
      <w:r w:rsidR="00A016E7" w:rsidRPr="007A7B3A">
        <w:rPr>
          <w:szCs w:val="24"/>
        </w:rPr>
        <w:t xml:space="preserve"> and clinical or research involvement. The nature of the supervisory process is collegial and progressive, with increasing levels of responsibility expected of fellows as they pursue their program goals. </w:t>
      </w:r>
      <w:r w:rsidR="00A335A2" w:rsidRPr="007A7B3A">
        <w:rPr>
          <w:szCs w:val="24"/>
        </w:rPr>
        <w:t>For neuropsychology fellows, t</w:t>
      </w:r>
      <w:r w:rsidR="00A016E7" w:rsidRPr="007A7B3A">
        <w:rPr>
          <w:szCs w:val="24"/>
        </w:rPr>
        <w:t xml:space="preserve">he majority of supervision comes from licensed psychologists with a background in clinical </w:t>
      </w:r>
      <w:r w:rsidR="00254D46" w:rsidRPr="007A7B3A">
        <w:rPr>
          <w:szCs w:val="24"/>
        </w:rPr>
        <w:t>neuropsychology</w:t>
      </w:r>
      <w:r w:rsidR="00A335A2" w:rsidRPr="007A7B3A">
        <w:rPr>
          <w:szCs w:val="24"/>
        </w:rPr>
        <w:t xml:space="preserve">. </w:t>
      </w:r>
      <w:r w:rsidR="00A016E7" w:rsidRPr="007A7B3A">
        <w:rPr>
          <w:szCs w:val="24"/>
        </w:rPr>
        <w:t xml:space="preserve"> </w:t>
      </w:r>
      <w:r w:rsidR="00A335A2" w:rsidRPr="007A7B3A">
        <w:rPr>
          <w:szCs w:val="24"/>
        </w:rPr>
        <w:t>S</w:t>
      </w:r>
      <w:r w:rsidR="00A016E7" w:rsidRPr="007A7B3A">
        <w:rPr>
          <w:szCs w:val="24"/>
        </w:rPr>
        <w:t xml:space="preserve">upervision </w:t>
      </w:r>
      <w:r w:rsidR="00A335A2" w:rsidRPr="007A7B3A">
        <w:rPr>
          <w:szCs w:val="24"/>
        </w:rPr>
        <w:t>is also provided by the research faculty and</w:t>
      </w:r>
      <w:r w:rsidR="00A016E7" w:rsidRPr="007A7B3A">
        <w:rPr>
          <w:szCs w:val="24"/>
        </w:rPr>
        <w:t xml:space="preserve"> is arranged as dictated by the training goals. Each fellow's primary supervisor provides evaluation of the fellow's progress every three months with a full evaluation at the end of each year.</w:t>
      </w:r>
    </w:p>
    <w:p w:rsidR="00A016E7" w:rsidRPr="007A7B3A" w:rsidRDefault="00A016E7">
      <w:pPr>
        <w:pStyle w:val="Heading2"/>
        <w:rPr>
          <w:i w:val="0"/>
          <w:szCs w:val="24"/>
        </w:rPr>
      </w:pPr>
      <w:bookmarkStart w:id="29" w:name="_Toc55891648"/>
      <w:r w:rsidRPr="007A7B3A">
        <w:rPr>
          <w:i w:val="0"/>
          <w:szCs w:val="24"/>
        </w:rPr>
        <w:t>Benefits and Stipend</w:t>
      </w:r>
      <w:bookmarkEnd w:id="29"/>
    </w:p>
    <w:p w:rsidR="00A016E7" w:rsidRPr="007A7B3A" w:rsidRDefault="001731DA">
      <w:pPr>
        <w:pStyle w:val="BodyTextIndent3"/>
        <w:rPr>
          <w:rFonts w:ascii="Arial" w:hAnsi="Arial"/>
          <w:szCs w:val="24"/>
        </w:rPr>
      </w:pPr>
      <w:r w:rsidRPr="007A7B3A">
        <w:rPr>
          <w:rFonts w:ascii="Arial" w:hAnsi="Arial"/>
          <w:szCs w:val="24"/>
        </w:rPr>
        <w:t>The fellowship program</w:t>
      </w:r>
      <w:r w:rsidR="00A016E7" w:rsidRPr="007A7B3A">
        <w:rPr>
          <w:rFonts w:ascii="Arial" w:hAnsi="Arial"/>
          <w:szCs w:val="24"/>
        </w:rPr>
        <w:t xml:space="preserve"> offers a comprehensive benefit package including a group health plan, paid accrued vacation, sick time, and </w:t>
      </w:r>
      <w:r w:rsidRPr="007A7B3A">
        <w:rPr>
          <w:rFonts w:ascii="Arial" w:hAnsi="Arial"/>
          <w:szCs w:val="24"/>
        </w:rPr>
        <w:t>holidays</w:t>
      </w:r>
      <w:r w:rsidR="00A016E7" w:rsidRPr="007A7B3A">
        <w:rPr>
          <w:rFonts w:ascii="Arial" w:hAnsi="Arial"/>
          <w:szCs w:val="24"/>
        </w:rPr>
        <w:t>. Additionally, fellows may attend graduate courses at the Graduate School of Biomedical Sciences. Salary is commensurate with NIH guidelines.</w:t>
      </w:r>
    </w:p>
    <w:p w:rsidR="00063ACD" w:rsidRPr="007A7B3A" w:rsidRDefault="00063ACD">
      <w:pPr>
        <w:pStyle w:val="BodyTextIndent3"/>
        <w:rPr>
          <w:rFonts w:ascii="Arial" w:hAnsi="Arial"/>
          <w:szCs w:val="24"/>
        </w:rPr>
      </w:pPr>
    </w:p>
    <w:p w:rsidR="00743C6D" w:rsidRPr="007A7B3A" w:rsidRDefault="00571264">
      <w:pPr>
        <w:pStyle w:val="BodyTextIndent3"/>
        <w:rPr>
          <w:rFonts w:ascii="Arial" w:hAnsi="Arial"/>
          <w:szCs w:val="24"/>
        </w:rPr>
      </w:pPr>
      <w:hyperlink r:id="rId13" w:history="1">
        <w:r w:rsidR="00063ACD" w:rsidRPr="007A7B3A">
          <w:rPr>
            <w:rStyle w:val="Hyperlink"/>
            <w:rFonts w:ascii="Arial" w:hAnsi="Arial"/>
            <w:szCs w:val="24"/>
          </w:rPr>
          <w:t>https://grants.nih.gov/grants/g</w:t>
        </w:r>
        <w:r w:rsidR="00063ACD" w:rsidRPr="007A7B3A">
          <w:rPr>
            <w:rStyle w:val="Hyperlink"/>
            <w:rFonts w:ascii="Arial" w:hAnsi="Arial"/>
            <w:szCs w:val="24"/>
          </w:rPr>
          <w:t>u</w:t>
        </w:r>
        <w:r w:rsidR="00063ACD" w:rsidRPr="007A7B3A">
          <w:rPr>
            <w:rStyle w:val="Hyperlink"/>
            <w:rFonts w:ascii="Arial" w:hAnsi="Arial"/>
            <w:szCs w:val="24"/>
          </w:rPr>
          <w:t>ide/notice-files/NOT-OD-17-003.html#</w:t>
        </w:r>
      </w:hyperlink>
    </w:p>
    <w:p w:rsidR="00883E94" w:rsidRPr="007A7B3A" w:rsidRDefault="003A76CE" w:rsidP="00743C6D">
      <w:pPr>
        <w:pStyle w:val="Heading1"/>
        <w:rPr>
          <w:color w:val="365F91" w:themeColor="accent1" w:themeShade="BF"/>
          <w:szCs w:val="24"/>
        </w:rPr>
      </w:pPr>
      <w:r w:rsidRPr="007A7B3A">
        <w:rPr>
          <w:b w:val="0"/>
          <w:szCs w:val="24"/>
          <w:u w:val="none"/>
        </w:rPr>
        <w:t xml:space="preserve">    </w:t>
      </w:r>
      <w:r w:rsidRPr="007A7B3A">
        <w:rPr>
          <w:b w:val="0"/>
          <w:color w:val="365F91" w:themeColor="accent1" w:themeShade="BF"/>
          <w:szCs w:val="24"/>
          <w:u w:val="none"/>
        </w:rPr>
        <w:t xml:space="preserve">    </w:t>
      </w:r>
    </w:p>
    <w:p w:rsidR="00A016E7" w:rsidRPr="007A7B3A" w:rsidRDefault="00A016E7">
      <w:pPr>
        <w:pStyle w:val="Heading2"/>
        <w:rPr>
          <w:i w:val="0"/>
          <w:szCs w:val="24"/>
        </w:rPr>
      </w:pPr>
      <w:bookmarkStart w:id="30" w:name="_Toc55037079"/>
      <w:bookmarkStart w:id="31" w:name="_Toc55891649"/>
      <w:r w:rsidRPr="007A7B3A">
        <w:rPr>
          <w:i w:val="0"/>
          <w:szCs w:val="24"/>
        </w:rPr>
        <w:t>Mentorship</w:t>
      </w:r>
      <w:bookmarkEnd w:id="30"/>
      <w:bookmarkEnd w:id="31"/>
    </w:p>
    <w:p w:rsidR="00A016E7" w:rsidRPr="007A7B3A" w:rsidRDefault="00A016E7">
      <w:pPr>
        <w:pStyle w:val="BodyText3"/>
        <w:rPr>
          <w:rFonts w:ascii="Arial" w:hAnsi="Arial"/>
          <w:szCs w:val="24"/>
        </w:rPr>
      </w:pPr>
      <w:r w:rsidRPr="007A7B3A">
        <w:rPr>
          <w:rFonts w:ascii="Arial" w:hAnsi="Arial"/>
          <w:szCs w:val="24"/>
        </w:rPr>
        <w:tab/>
        <w:t xml:space="preserve">The Post-Doctoral Training Program </w:t>
      </w:r>
      <w:r w:rsidR="00797805" w:rsidRPr="007A7B3A">
        <w:rPr>
          <w:rFonts w:ascii="Arial" w:hAnsi="Arial"/>
          <w:szCs w:val="24"/>
        </w:rPr>
        <w:t xml:space="preserve">in Neurocognitive Research </w:t>
      </w:r>
      <w:r w:rsidR="00AD4AA7" w:rsidRPr="007A7B3A">
        <w:rPr>
          <w:rFonts w:ascii="Arial" w:hAnsi="Arial"/>
          <w:szCs w:val="24"/>
        </w:rPr>
        <w:t>and Pediatric Neuropsychology are</w:t>
      </w:r>
      <w:r w:rsidRPr="007A7B3A">
        <w:rPr>
          <w:rFonts w:ascii="Arial" w:hAnsi="Arial"/>
          <w:szCs w:val="24"/>
        </w:rPr>
        <w:t xml:space="preserve"> one of several training programs at </w:t>
      </w:r>
      <w:r w:rsidR="00883E94" w:rsidRPr="007A7B3A">
        <w:rPr>
          <w:rFonts w:ascii="Arial" w:hAnsi="Arial"/>
          <w:szCs w:val="24"/>
        </w:rPr>
        <w:t>R</w:t>
      </w:r>
      <w:r w:rsidR="00743C6D" w:rsidRPr="007A7B3A">
        <w:rPr>
          <w:rFonts w:ascii="Arial" w:hAnsi="Arial"/>
          <w:szCs w:val="24"/>
        </w:rPr>
        <w:t>utgers</w:t>
      </w:r>
      <w:r w:rsidRPr="007A7B3A">
        <w:rPr>
          <w:rFonts w:ascii="Arial" w:hAnsi="Arial"/>
          <w:szCs w:val="24"/>
        </w:rPr>
        <w:t>/</w:t>
      </w:r>
      <w:r w:rsidR="00254D46" w:rsidRPr="007A7B3A">
        <w:rPr>
          <w:rFonts w:ascii="Arial" w:hAnsi="Arial"/>
          <w:color w:val="000000"/>
          <w:szCs w:val="24"/>
        </w:rPr>
        <w:t xml:space="preserve"> </w:t>
      </w:r>
      <w:r w:rsidR="00883E94" w:rsidRPr="007A7B3A">
        <w:rPr>
          <w:rFonts w:ascii="Arial" w:hAnsi="Arial"/>
          <w:color w:val="000000"/>
          <w:szCs w:val="24"/>
        </w:rPr>
        <w:t>Kessler Foundation</w:t>
      </w:r>
      <w:r w:rsidR="00254D46" w:rsidRPr="007A7B3A">
        <w:rPr>
          <w:rFonts w:ascii="Arial" w:hAnsi="Arial"/>
          <w:szCs w:val="24"/>
        </w:rPr>
        <w:t xml:space="preserve"> </w:t>
      </w:r>
      <w:r w:rsidRPr="007A7B3A">
        <w:rPr>
          <w:rFonts w:ascii="Arial" w:hAnsi="Arial"/>
          <w:szCs w:val="24"/>
        </w:rPr>
        <w:t>which emphasize rehabilitation</w:t>
      </w:r>
      <w:r w:rsidR="001731DA" w:rsidRPr="007A7B3A">
        <w:rPr>
          <w:rFonts w:ascii="Arial" w:hAnsi="Arial"/>
          <w:szCs w:val="24"/>
        </w:rPr>
        <w:t xml:space="preserve"> research.  For several years, f</w:t>
      </w:r>
      <w:r w:rsidRPr="007A7B3A">
        <w:rPr>
          <w:rFonts w:ascii="Arial" w:hAnsi="Arial"/>
          <w:szCs w:val="24"/>
        </w:rPr>
        <w:t xml:space="preserve">ederal task forces on rehabilitation research have stressed the need for an interdisciplinary approach, the importance of training physiatrists in research, and the need to attract skilled researchers in other fields to rehabilitation research.  </w:t>
      </w:r>
      <w:r w:rsidR="00883E94" w:rsidRPr="007A7B3A">
        <w:rPr>
          <w:rFonts w:ascii="Arial" w:hAnsi="Arial"/>
          <w:color w:val="000000"/>
          <w:szCs w:val="24"/>
        </w:rPr>
        <w:t>Kessler Foundation</w:t>
      </w:r>
      <w:r w:rsidRPr="007A7B3A">
        <w:rPr>
          <w:rFonts w:ascii="Arial" w:hAnsi="Arial"/>
          <w:szCs w:val="24"/>
        </w:rPr>
        <w:t xml:space="preserve">, in close collaboration with </w:t>
      </w:r>
      <w:r w:rsidR="00883E94" w:rsidRPr="007A7B3A">
        <w:rPr>
          <w:rFonts w:ascii="Arial" w:hAnsi="Arial"/>
          <w:szCs w:val="24"/>
        </w:rPr>
        <w:t>R</w:t>
      </w:r>
      <w:r w:rsidR="00743C6D" w:rsidRPr="007A7B3A">
        <w:rPr>
          <w:rFonts w:ascii="Arial" w:hAnsi="Arial"/>
          <w:szCs w:val="24"/>
        </w:rPr>
        <w:t>utgers</w:t>
      </w:r>
      <w:r w:rsidRPr="007A7B3A">
        <w:rPr>
          <w:rFonts w:ascii="Arial" w:hAnsi="Arial"/>
          <w:szCs w:val="24"/>
        </w:rPr>
        <w:t>, has responded to these needs by providing advanced training of post-doctoral Ph.D.’s.</w:t>
      </w:r>
      <w:r w:rsidR="001731DA" w:rsidRPr="007A7B3A">
        <w:rPr>
          <w:rFonts w:ascii="Arial" w:hAnsi="Arial"/>
          <w:szCs w:val="24"/>
        </w:rPr>
        <w:t xml:space="preserve"> </w:t>
      </w:r>
      <w:proofErr w:type="gramStart"/>
      <w:r w:rsidR="001731DA" w:rsidRPr="007A7B3A">
        <w:rPr>
          <w:rFonts w:ascii="Arial" w:hAnsi="Arial"/>
          <w:szCs w:val="24"/>
        </w:rPr>
        <w:t>and</w:t>
      </w:r>
      <w:proofErr w:type="gramEnd"/>
      <w:r w:rsidR="001731DA" w:rsidRPr="007A7B3A">
        <w:rPr>
          <w:rFonts w:ascii="Arial" w:hAnsi="Arial"/>
          <w:szCs w:val="24"/>
        </w:rPr>
        <w:t xml:space="preserve"> M.D.’s.</w:t>
      </w:r>
      <w:r w:rsidRPr="007A7B3A">
        <w:rPr>
          <w:rFonts w:ascii="Arial" w:hAnsi="Arial"/>
          <w:szCs w:val="24"/>
        </w:rPr>
        <w:t xml:space="preserve"> The </w:t>
      </w:r>
      <w:r w:rsidR="00883E94" w:rsidRPr="007A7B3A">
        <w:rPr>
          <w:rFonts w:ascii="Arial" w:hAnsi="Arial"/>
          <w:szCs w:val="24"/>
        </w:rPr>
        <w:t>R</w:t>
      </w:r>
      <w:r w:rsidR="00743C6D" w:rsidRPr="007A7B3A">
        <w:rPr>
          <w:rFonts w:ascii="Arial" w:hAnsi="Arial"/>
          <w:szCs w:val="24"/>
        </w:rPr>
        <w:t>utgers</w:t>
      </w:r>
      <w:r w:rsidRPr="007A7B3A">
        <w:rPr>
          <w:rFonts w:ascii="Arial" w:hAnsi="Arial"/>
          <w:szCs w:val="24"/>
        </w:rPr>
        <w:t>/</w:t>
      </w:r>
      <w:r w:rsidR="00254D46" w:rsidRPr="007A7B3A">
        <w:rPr>
          <w:rFonts w:ascii="Arial" w:hAnsi="Arial"/>
          <w:color w:val="000000"/>
          <w:szCs w:val="24"/>
        </w:rPr>
        <w:t xml:space="preserve"> </w:t>
      </w:r>
      <w:r w:rsidR="00883E94" w:rsidRPr="007A7B3A">
        <w:rPr>
          <w:rFonts w:ascii="Arial" w:hAnsi="Arial"/>
          <w:color w:val="000000"/>
          <w:szCs w:val="24"/>
        </w:rPr>
        <w:t>Kessler Foundation</w:t>
      </w:r>
      <w:r w:rsidR="00254D46" w:rsidRPr="007A7B3A">
        <w:rPr>
          <w:rFonts w:ascii="Arial" w:hAnsi="Arial"/>
          <w:szCs w:val="24"/>
        </w:rPr>
        <w:t xml:space="preserve"> </w:t>
      </w:r>
      <w:r w:rsidRPr="007A7B3A">
        <w:rPr>
          <w:rFonts w:ascii="Arial" w:hAnsi="Arial"/>
          <w:szCs w:val="24"/>
        </w:rPr>
        <w:t xml:space="preserve">collaboration </w:t>
      </w:r>
      <w:r w:rsidR="00D51675" w:rsidRPr="007A7B3A">
        <w:rPr>
          <w:rFonts w:ascii="Arial" w:hAnsi="Arial"/>
          <w:szCs w:val="24"/>
        </w:rPr>
        <w:t>was</w:t>
      </w:r>
      <w:r w:rsidRPr="007A7B3A">
        <w:rPr>
          <w:rFonts w:ascii="Arial" w:hAnsi="Arial"/>
          <w:szCs w:val="24"/>
        </w:rPr>
        <w:t xml:space="preserve"> awarded a series of training grants from the NIH</w:t>
      </w:r>
      <w:r w:rsidR="001731DA" w:rsidRPr="007A7B3A">
        <w:rPr>
          <w:rFonts w:ascii="Arial" w:hAnsi="Arial"/>
          <w:szCs w:val="24"/>
        </w:rPr>
        <w:t xml:space="preserve">, NMSS, </w:t>
      </w:r>
      <w:r w:rsidRPr="007A7B3A">
        <w:rPr>
          <w:rFonts w:ascii="Arial" w:hAnsi="Arial"/>
          <w:szCs w:val="24"/>
        </w:rPr>
        <w:t xml:space="preserve">NIDRR, the Kessler Foundation, and other sources. </w:t>
      </w:r>
    </w:p>
    <w:p w:rsidR="00A016E7" w:rsidRPr="007A7B3A" w:rsidRDefault="00A016E7" w:rsidP="00837C5F">
      <w:pPr>
        <w:pStyle w:val="BodyText3"/>
        <w:ind w:firstLine="720"/>
        <w:rPr>
          <w:rFonts w:ascii="Arial" w:hAnsi="Arial"/>
          <w:szCs w:val="24"/>
        </w:rPr>
      </w:pPr>
      <w:r w:rsidRPr="007A7B3A">
        <w:rPr>
          <w:rFonts w:ascii="Arial" w:hAnsi="Arial"/>
          <w:szCs w:val="24"/>
        </w:rPr>
        <w:t>Our aim is to nurture the research interests of young investigators in an atmosphere of enthusiasm, tempered by insistence on rigorous methodological standards and clinical relevance. Our training program consists of a mentoring team with a Primary Mentor who is formally responsible for development of a productive research-training environment for the Fellow and for submission of reports on the Fellow’s progress. Additional mentors are added to the team according to the training needs of each individual fellow. Fellows experience mentorship from other researchers in the area of neuropsychology</w:t>
      </w:r>
      <w:r w:rsidR="001731DA" w:rsidRPr="007A7B3A">
        <w:rPr>
          <w:rFonts w:ascii="Arial" w:hAnsi="Arial"/>
          <w:szCs w:val="24"/>
        </w:rPr>
        <w:t xml:space="preserve"> </w:t>
      </w:r>
      <w:r w:rsidRPr="007A7B3A">
        <w:rPr>
          <w:rFonts w:ascii="Arial" w:hAnsi="Arial"/>
          <w:szCs w:val="24"/>
        </w:rPr>
        <w:t xml:space="preserve">and </w:t>
      </w:r>
      <w:r w:rsidR="001731DA" w:rsidRPr="007A7B3A">
        <w:rPr>
          <w:rFonts w:ascii="Arial" w:hAnsi="Arial"/>
          <w:szCs w:val="24"/>
        </w:rPr>
        <w:t xml:space="preserve">neuroscience as well as </w:t>
      </w:r>
      <w:r w:rsidRPr="007A7B3A">
        <w:rPr>
          <w:rFonts w:ascii="Arial" w:hAnsi="Arial"/>
          <w:szCs w:val="24"/>
        </w:rPr>
        <w:t>clinical</w:t>
      </w:r>
      <w:r w:rsidR="001731DA" w:rsidRPr="007A7B3A">
        <w:rPr>
          <w:rFonts w:ascii="Arial" w:hAnsi="Arial"/>
          <w:szCs w:val="24"/>
        </w:rPr>
        <w:t xml:space="preserve"> mentorship.</w:t>
      </w:r>
      <w:r w:rsidRPr="007A7B3A">
        <w:rPr>
          <w:rFonts w:ascii="Arial" w:hAnsi="Arial"/>
          <w:szCs w:val="24"/>
        </w:rPr>
        <w:t xml:space="preserve"> Excellent laboratory, computational, and other scientific resources are available. The program has not only trained young investigators, but has also encouraged established investigators in other fields to conduct research relevant to rehabilitation.</w:t>
      </w:r>
    </w:p>
    <w:p w:rsidR="00DC2E63" w:rsidRPr="007A7B3A" w:rsidRDefault="00DC2E63" w:rsidP="00DC2E63">
      <w:pPr>
        <w:rPr>
          <w:i/>
          <w:smallCaps/>
          <w:sz w:val="24"/>
          <w:szCs w:val="24"/>
        </w:rPr>
      </w:pPr>
      <w:bookmarkStart w:id="32" w:name="_Toc55114625"/>
      <w:bookmarkStart w:id="33" w:name="_Toc55891651"/>
    </w:p>
    <w:p w:rsidR="00A016E7" w:rsidRPr="007A7B3A" w:rsidRDefault="00DC2E63" w:rsidP="00DC2E63">
      <w:pPr>
        <w:jc w:val="center"/>
        <w:rPr>
          <w:rFonts w:ascii="Arial" w:hAnsi="Arial" w:cs="Arial"/>
          <w:b/>
          <w:smallCaps/>
          <w:sz w:val="28"/>
          <w:szCs w:val="28"/>
        </w:rPr>
      </w:pPr>
      <w:r w:rsidRPr="007A7B3A">
        <w:rPr>
          <w:rFonts w:ascii="Arial" w:hAnsi="Arial" w:cs="Arial"/>
          <w:b/>
          <w:smallCaps/>
          <w:sz w:val="28"/>
          <w:szCs w:val="28"/>
        </w:rPr>
        <w:t>Co</w:t>
      </w:r>
      <w:r w:rsidR="00A016E7" w:rsidRPr="007A7B3A">
        <w:rPr>
          <w:rFonts w:ascii="Arial" w:hAnsi="Arial" w:cs="Arial"/>
          <w:b/>
          <w:smallCaps/>
          <w:sz w:val="28"/>
          <w:szCs w:val="28"/>
        </w:rPr>
        <w:t>llaborations</w:t>
      </w:r>
      <w:bookmarkEnd w:id="32"/>
      <w:bookmarkEnd w:id="33"/>
    </w:p>
    <w:p w:rsidR="00A016E7" w:rsidRPr="007A7B3A" w:rsidRDefault="00A016E7">
      <w:pPr>
        <w:jc w:val="both"/>
        <w:rPr>
          <w:rFonts w:ascii="Arial" w:hAnsi="Arial"/>
          <w:b/>
          <w:smallCaps/>
          <w:sz w:val="24"/>
          <w:szCs w:val="24"/>
        </w:rPr>
      </w:pPr>
    </w:p>
    <w:p w:rsidR="00A016E7" w:rsidRPr="007A7B3A" w:rsidRDefault="00A016E7">
      <w:pPr>
        <w:pStyle w:val="Heading2"/>
        <w:rPr>
          <w:i w:val="0"/>
          <w:szCs w:val="24"/>
          <w:u w:val="single"/>
        </w:rPr>
      </w:pPr>
      <w:bookmarkStart w:id="34" w:name="_Toc55891652"/>
      <w:r w:rsidRPr="007A7B3A">
        <w:rPr>
          <w:i w:val="0"/>
          <w:szCs w:val="24"/>
          <w:u w:val="single"/>
        </w:rPr>
        <w:t xml:space="preserve">Collaborating Departments at </w:t>
      </w:r>
      <w:bookmarkEnd w:id="34"/>
      <w:r w:rsidR="00883E94" w:rsidRPr="007A7B3A">
        <w:rPr>
          <w:i w:val="0"/>
          <w:szCs w:val="24"/>
          <w:u w:val="single"/>
        </w:rPr>
        <w:t>Rutgers University</w:t>
      </w:r>
    </w:p>
    <w:p w:rsidR="00A016E7" w:rsidRPr="007A7B3A" w:rsidRDefault="00A016E7">
      <w:pPr>
        <w:jc w:val="both"/>
        <w:rPr>
          <w:rFonts w:ascii="Arial" w:hAnsi="Arial"/>
          <w:sz w:val="24"/>
          <w:szCs w:val="24"/>
        </w:rPr>
      </w:pPr>
      <w:r w:rsidRPr="007A7B3A">
        <w:rPr>
          <w:rFonts w:ascii="Arial" w:hAnsi="Arial"/>
          <w:b/>
          <w:sz w:val="24"/>
          <w:szCs w:val="24"/>
        </w:rPr>
        <w:t xml:space="preserve"> </w:t>
      </w:r>
    </w:p>
    <w:p w:rsidR="00D606DC" w:rsidRPr="007A7B3A" w:rsidRDefault="00A016E7" w:rsidP="00D606DC">
      <w:pPr>
        <w:pStyle w:val="BodyTextIndent3"/>
        <w:ind w:right="90" w:firstLine="0"/>
        <w:rPr>
          <w:rFonts w:ascii="Arial" w:hAnsi="Arial"/>
          <w:b/>
          <w:szCs w:val="24"/>
        </w:rPr>
      </w:pPr>
      <w:r w:rsidRPr="007A7B3A">
        <w:rPr>
          <w:rFonts w:ascii="Arial" w:hAnsi="Arial"/>
          <w:b/>
          <w:szCs w:val="24"/>
        </w:rPr>
        <w:t xml:space="preserve">The Department of Physical Medicine and Rehabilitation </w:t>
      </w:r>
    </w:p>
    <w:p w:rsidR="00A016E7" w:rsidRPr="007A7B3A" w:rsidRDefault="00A016E7" w:rsidP="00D606DC">
      <w:pPr>
        <w:pStyle w:val="BodyTextIndent3"/>
        <w:ind w:right="90"/>
        <w:rPr>
          <w:rFonts w:ascii="Arial" w:hAnsi="Arial"/>
          <w:szCs w:val="24"/>
        </w:rPr>
      </w:pPr>
      <w:r w:rsidRPr="007A7B3A">
        <w:rPr>
          <w:rFonts w:ascii="Arial" w:hAnsi="Arial"/>
          <w:szCs w:val="24"/>
        </w:rPr>
        <w:t xml:space="preserve">The Department of Physical Medicine and Rehabilitation (PM&amp;R) includes </w:t>
      </w:r>
      <w:proofErr w:type="spellStart"/>
      <w:r w:rsidRPr="007A7B3A">
        <w:rPr>
          <w:rFonts w:ascii="Arial" w:hAnsi="Arial"/>
          <w:szCs w:val="24"/>
        </w:rPr>
        <w:t>physiatry</w:t>
      </w:r>
      <w:proofErr w:type="spellEnd"/>
      <w:r w:rsidRPr="007A7B3A">
        <w:rPr>
          <w:rFonts w:ascii="Arial" w:hAnsi="Arial"/>
          <w:szCs w:val="24"/>
        </w:rPr>
        <w:t>, occupational therapy, physical therapy, speech-language pathology, and therapeutic recreation.  Rehabilitation services are designed to restore, improve, or maintain the patient’s optimal level of functioning, self-care, self-responsibility, independence, and quality of life.  In addition, the services are designed to minimize symptoms, exacerbation of chronic illnesses, impairments, and disabilities.  The PM&amp;R Department at University Hospital has close ties to the Kessler Institute</w:t>
      </w:r>
      <w:r w:rsidR="00D606DC" w:rsidRPr="007A7B3A">
        <w:rPr>
          <w:rFonts w:ascii="Arial" w:hAnsi="Arial"/>
          <w:szCs w:val="24"/>
        </w:rPr>
        <w:t xml:space="preserve"> for Rehabilitation</w:t>
      </w:r>
      <w:r w:rsidRPr="007A7B3A">
        <w:rPr>
          <w:rFonts w:ascii="Arial" w:hAnsi="Arial"/>
          <w:szCs w:val="24"/>
        </w:rPr>
        <w:t>, the East Orange VA Medical Center, the Lyons VA, and Children’s Specialized Hospital. The PM&amp;R department conducts research on numerous topics including cognitive rehabilitation, spinal cord injury, sports injury, treatment of muscle spasticity, orthopedic rehabilitation, recovery of motor functioning after injury, quality of life management and rehabilitation outcome.</w:t>
      </w:r>
      <w:r w:rsidR="00D606DC" w:rsidRPr="007A7B3A">
        <w:rPr>
          <w:rFonts w:ascii="Arial" w:hAnsi="Arial"/>
          <w:szCs w:val="24"/>
        </w:rPr>
        <w:t xml:space="preserve"> Fellows receive an academic appointment in this department. </w:t>
      </w:r>
    </w:p>
    <w:p w:rsidR="00A016E7" w:rsidRPr="007A7B3A" w:rsidRDefault="00A016E7">
      <w:pPr>
        <w:jc w:val="both"/>
        <w:rPr>
          <w:rFonts w:ascii="Arial" w:hAnsi="Arial"/>
          <w:sz w:val="24"/>
          <w:szCs w:val="24"/>
        </w:rPr>
      </w:pPr>
    </w:p>
    <w:p w:rsidR="00D606DC" w:rsidRPr="007A7B3A" w:rsidRDefault="00A016E7" w:rsidP="00D606DC">
      <w:pPr>
        <w:jc w:val="both"/>
        <w:rPr>
          <w:rFonts w:ascii="Arial" w:hAnsi="Arial"/>
          <w:b/>
          <w:sz w:val="24"/>
          <w:szCs w:val="24"/>
        </w:rPr>
      </w:pPr>
      <w:r w:rsidRPr="007A7B3A">
        <w:rPr>
          <w:rFonts w:ascii="Arial" w:hAnsi="Arial"/>
          <w:b/>
          <w:sz w:val="24"/>
          <w:szCs w:val="24"/>
        </w:rPr>
        <w:t>The Department of Neuroscience</w:t>
      </w:r>
    </w:p>
    <w:p w:rsidR="00A016E7" w:rsidRPr="007A7B3A" w:rsidRDefault="00A016E7" w:rsidP="000E2BCA">
      <w:pPr>
        <w:ind w:firstLine="720"/>
        <w:jc w:val="both"/>
        <w:rPr>
          <w:rFonts w:ascii="Arial" w:hAnsi="Arial" w:cs="Arial"/>
          <w:spacing w:val="-2"/>
          <w:sz w:val="24"/>
          <w:szCs w:val="24"/>
        </w:rPr>
      </w:pPr>
      <w:r w:rsidRPr="007A7B3A">
        <w:rPr>
          <w:rFonts w:ascii="Arial" w:hAnsi="Arial" w:cs="Arial"/>
          <w:sz w:val="24"/>
          <w:szCs w:val="24"/>
        </w:rPr>
        <w:t xml:space="preserve"> The Neuroscience Department conducts basic and clinical research on neurological disorders, such as multiple sclerosis, neuronal and retinal regeneration, Parkinson's disease, peripheral neuropathy, obesity, violence and aggression, learning disabilities resulting from membrane anomalies, and chronic fatigue syndrome. Because of the eclectic nature of the department, some research projects are directed towards revealing the basic mechanisms of disease, while other projects focus on improving clinical therapies.</w:t>
      </w:r>
      <w:r w:rsidR="00F30BB0" w:rsidRPr="007A7B3A">
        <w:rPr>
          <w:rFonts w:ascii="Arial" w:hAnsi="Arial" w:cs="Arial"/>
          <w:sz w:val="24"/>
          <w:szCs w:val="24"/>
        </w:rPr>
        <w:t xml:space="preserve"> This department includes the </w:t>
      </w:r>
    </w:p>
    <w:p w:rsidR="005C3FB1" w:rsidRPr="007A7B3A" w:rsidRDefault="00F30BB0" w:rsidP="005C3FB1">
      <w:pPr>
        <w:rPr>
          <w:rFonts w:ascii="Arial" w:hAnsi="Arial" w:cs="Arial"/>
          <w:sz w:val="24"/>
          <w:szCs w:val="24"/>
        </w:rPr>
      </w:pPr>
      <w:r w:rsidRPr="007A7B3A">
        <w:rPr>
          <w:rFonts w:ascii="Arial" w:hAnsi="Arial" w:cs="Arial"/>
          <w:bCs/>
          <w:color w:val="333333"/>
          <w:sz w:val="24"/>
          <w:szCs w:val="24"/>
        </w:rPr>
        <w:t>Multiple Sclerosis Diagnosis and Treatment Center.</w:t>
      </w:r>
      <w:r w:rsidRPr="007A7B3A">
        <w:rPr>
          <w:rFonts w:ascii="Arial" w:hAnsi="Arial" w:cs="Arial"/>
          <w:color w:val="000000"/>
          <w:sz w:val="24"/>
          <w:szCs w:val="24"/>
        </w:rPr>
        <w:t xml:space="preserve"> The Center provides diagnosis and treatment services for patients with known or suspected Multiple Sclerosis (MS). The Center is partially supported by the National Multiple Sclerosis Society.</w:t>
      </w:r>
      <w:r w:rsidR="005C3FB1" w:rsidRPr="007A7B3A">
        <w:rPr>
          <w:rFonts w:ascii="Arial" w:hAnsi="Arial" w:cs="Arial"/>
          <w:color w:val="000000"/>
          <w:sz w:val="24"/>
          <w:szCs w:val="24"/>
        </w:rPr>
        <w:t xml:space="preserve"> This is a valuable resource for Kessler because interaction with the Department of Neuroscience enables our researchers to extend their knowledge beyond neuropsychological tests and measures, and to better understand the inner workings of the brain at both functional and cellular level.</w:t>
      </w:r>
    </w:p>
    <w:p w:rsidR="00595659" w:rsidRPr="007A7B3A" w:rsidRDefault="00595659" w:rsidP="000E2BCA">
      <w:pPr>
        <w:pStyle w:val="NormalWeb"/>
        <w:spacing w:before="0" w:beforeAutospacing="0" w:after="0" w:afterAutospacing="0"/>
        <w:jc w:val="both"/>
        <w:rPr>
          <w:rFonts w:ascii="Arial" w:hAnsi="Arial"/>
          <w:spacing w:val="-2"/>
        </w:rPr>
      </w:pPr>
    </w:p>
    <w:p w:rsidR="003029AC" w:rsidRPr="007A7B3A" w:rsidRDefault="003029AC" w:rsidP="003029AC">
      <w:pPr>
        <w:ind w:firstLine="720"/>
        <w:jc w:val="both"/>
        <w:rPr>
          <w:rFonts w:ascii="Arial" w:hAnsi="Arial"/>
          <w:sz w:val="24"/>
          <w:szCs w:val="24"/>
        </w:rPr>
      </w:pPr>
    </w:p>
    <w:p w:rsidR="00057C74" w:rsidRPr="007A7B3A" w:rsidRDefault="003029AC">
      <w:pPr>
        <w:jc w:val="both"/>
        <w:rPr>
          <w:rFonts w:ascii="Arial" w:hAnsi="Arial"/>
          <w:sz w:val="24"/>
          <w:szCs w:val="24"/>
        </w:rPr>
      </w:pPr>
      <w:r w:rsidRPr="007A7B3A">
        <w:rPr>
          <w:rFonts w:ascii="Arial" w:hAnsi="Arial"/>
          <w:sz w:val="24"/>
          <w:szCs w:val="24"/>
        </w:rPr>
        <w:t xml:space="preserve">In addition to the ongoing lines of research additional departments at Rutgers University are involved in the post-doctoral training program including the Psychology Department and Center for Molecular and Behavioral Neurosciences. Researchers at </w:t>
      </w:r>
      <w:r w:rsidRPr="007A7B3A">
        <w:rPr>
          <w:rFonts w:ascii="Arial" w:hAnsi="Arial" w:cs="Arial"/>
          <w:sz w:val="24"/>
          <w:szCs w:val="24"/>
        </w:rPr>
        <w:t>Kessler Foundation</w:t>
      </w:r>
      <w:r w:rsidRPr="007A7B3A">
        <w:rPr>
          <w:rFonts w:ascii="Arial" w:hAnsi="Arial"/>
          <w:sz w:val="24"/>
          <w:szCs w:val="24"/>
        </w:rPr>
        <w:t xml:space="preserve"> have maintained an extensive collaborative relationship with individuals from the Center for Molecular and Behavioral Neurosciences (CMBN) is a research facility where neuroscience is studied at all levels, from the molecular to the behavioral. CMBN has a multidisciplinary and integrative approach to neuroscience research utilizing the latest techniques. Their research involves molecular, biological, immunological and neuroanatomical techniques, and technologies for imaging the human brain (PET and MRI/fMRI), to examine basic neuronal mechanisms underlying adaptive behavior in animals and humans, including higher cognitive functions such as speech, language and cognition. </w:t>
      </w:r>
    </w:p>
    <w:p w:rsidR="00595659" w:rsidRDefault="00595659" w:rsidP="000E2BCA">
      <w:pPr>
        <w:tabs>
          <w:tab w:val="left" w:pos="288"/>
        </w:tabs>
        <w:suppressAutoHyphens/>
        <w:jc w:val="both"/>
        <w:rPr>
          <w:rFonts w:ascii="Arial" w:hAnsi="Arial"/>
          <w:spacing w:val="-2"/>
          <w:sz w:val="23"/>
          <w:szCs w:val="23"/>
        </w:rPr>
      </w:pPr>
    </w:p>
    <w:p w:rsidR="00A016E7" w:rsidRPr="007A7B3A" w:rsidRDefault="00A016E7">
      <w:pPr>
        <w:pStyle w:val="Heading2"/>
        <w:rPr>
          <w:i w:val="0"/>
          <w:szCs w:val="24"/>
          <w:u w:val="single"/>
        </w:rPr>
      </w:pPr>
      <w:bookmarkStart w:id="35" w:name="_Toc55891653"/>
      <w:r w:rsidRPr="007A7B3A">
        <w:rPr>
          <w:i w:val="0"/>
          <w:szCs w:val="24"/>
          <w:u w:val="single"/>
        </w:rPr>
        <w:lastRenderedPageBreak/>
        <w:t>Collaborating Centers</w:t>
      </w:r>
      <w:bookmarkEnd w:id="35"/>
    </w:p>
    <w:p w:rsidR="00A016E7" w:rsidRPr="007A7B3A" w:rsidRDefault="00A016E7">
      <w:pPr>
        <w:tabs>
          <w:tab w:val="left" w:pos="288"/>
        </w:tabs>
        <w:suppressAutoHyphens/>
        <w:jc w:val="both"/>
        <w:rPr>
          <w:rFonts w:ascii="Arial" w:hAnsi="Arial"/>
          <w:b/>
          <w:spacing w:val="-2"/>
          <w:sz w:val="24"/>
          <w:szCs w:val="24"/>
        </w:rPr>
      </w:pPr>
    </w:p>
    <w:p w:rsidR="00D606DC" w:rsidRPr="007A7B3A" w:rsidRDefault="00F23AA7" w:rsidP="00D606DC">
      <w:pPr>
        <w:tabs>
          <w:tab w:val="left" w:pos="288"/>
        </w:tabs>
        <w:suppressAutoHyphens/>
        <w:jc w:val="both"/>
        <w:rPr>
          <w:rFonts w:ascii="Arial" w:hAnsi="Arial"/>
          <w:b/>
          <w:spacing w:val="-2"/>
          <w:sz w:val="24"/>
          <w:szCs w:val="24"/>
        </w:rPr>
      </w:pPr>
      <w:r w:rsidRPr="007A7B3A">
        <w:rPr>
          <w:rFonts w:ascii="Arial" w:hAnsi="Arial"/>
          <w:b/>
          <w:spacing w:val="-2"/>
          <w:sz w:val="24"/>
          <w:szCs w:val="24"/>
        </w:rPr>
        <w:t xml:space="preserve">James J. Peters </w:t>
      </w:r>
      <w:r w:rsidR="00A016E7" w:rsidRPr="007A7B3A">
        <w:rPr>
          <w:rFonts w:ascii="Arial" w:hAnsi="Arial"/>
          <w:b/>
          <w:spacing w:val="-2"/>
          <w:sz w:val="24"/>
          <w:szCs w:val="24"/>
        </w:rPr>
        <w:t xml:space="preserve">Veterans Administration </w:t>
      </w:r>
      <w:r w:rsidRPr="007A7B3A">
        <w:rPr>
          <w:rFonts w:ascii="Arial" w:hAnsi="Arial"/>
          <w:b/>
          <w:spacing w:val="-2"/>
          <w:sz w:val="24"/>
          <w:szCs w:val="24"/>
        </w:rPr>
        <w:t>Medical Center (JJPVAMC, Bronx VA)</w:t>
      </w:r>
    </w:p>
    <w:p w:rsidR="000E2BCA" w:rsidRPr="007A7B3A" w:rsidRDefault="000E2BCA" w:rsidP="00D606DC">
      <w:pPr>
        <w:tabs>
          <w:tab w:val="left" w:pos="288"/>
        </w:tabs>
        <w:suppressAutoHyphens/>
        <w:jc w:val="both"/>
        <w:rPr>
          <w:rFonts w:ascii="Arial" w:hAnsi="Arial"/>
          <w:b/>
          <w:spacing w:val="-2"/>
          <w:sz w:val="24"/>
          <w:szCs w:val="24"/>
        </w:rPr>
      </w:pPr>
    </w:p>
    <w:p w:rsidR="00C86D6C" w:rsidRPr="007A7B3A" w:rsidRDefault="00272217" w:rsidP="00BD7C57">
      <w:pPr>
        <w:tabs>
          <w:tab w:val="left" w:pos="288"/>
        </w:tabs>
        <w:suppressAutoHyphens/>
        <w:jc w:val="both"/>
        <w:rPr>
          <w:rFonts w:ascii="Arial" w:hAnsi="Arial" w:cs="Arial"/>
          <w:spacing w:val="-2"/>
          <w:sz w:val="24"/>
          <w:szCs w:val="24"/>
        </w:rPr>
      </w:pPr>
      <w:r w:rsidRPr="007A7B3A">
        <w:rPr>
          <w:rFonts w:ascii="Arial" w:hAnsi="Arial"/>
          <w:spacing w:val="-2"/>
          <w:sz w:val="24"/>
          <w:szCs w:val="24"/>
        </w:rPr>
        <w:tab/>
      </w:r>
      <w:r w:rsidRPr="007A7B3A">
        <w:rPr>
          <w:rFonts w:ascii="Arial" w:hAnsi="Arial" w:cs="Arial"/>
          <w:spacing w:val="-2"/>
          <w:sz w:val="24"/>
          <w:szCs w:val="24"/>
        </w:rPr>
        <w:tab/>
      </w:r>
      <w:r w:rsidR="00A016E7" w:rsidRPr="007A7B3A">
        <w:rPr>
          <w:rFonts w:ascii="Arial" w:hAnsi="Arial" w:cs="Arial"/>
          <w:spacing w:val="-2"/>
          <w:sz w:val="24"/>
          <w:szCs w:val="24"/>
        </w:rPr>
        <w:t xml:space="preserve">Researchers at </w:t>
      </w:r>
      <w:r w:rsidR="00F23AA7" w:rsidRPr="007A7B3A">
        <w:rPr>
          <w:rFonts w:ascii="Arial" w:hAnsi="Arial" w:cs="Arial"/>
          <w:spacing w:val="-2"/>
          <w:sz w:val="24"/>
          <w:szCs w:val="24"/>
        </w:rPr>
        <w:t xml:space="preserve">JJPVAMC </w:t>
      </w:r>
      <w:r w:rsidR="00A016E7" w:rsidRPr="007A7B3A">
        <w:rPr>
          <w:rFonts w:ascii="Arial" w:hAnsi="Arial" w:cs="Arial"/>
          <w:spacing w:val="-2"/>
          <w:sz w:val="24"/>
          <w:szCs w:val="24"/>
        </w:rPr>
        <w:t xml:space="preserve">conduct both human and animal studies in collaboration with researchers at </w:t>
      </w:r>
      <w:r w:rsidRPr="007A7B3A">
        <w:rPr>
          <w:rFonts w:ascii="Arial" w:hAnsi="Arial" w:cs="Arial"/>
          <w:sz w:val="24"/>
          <w:szCs w:val="24"/>
        </w:rPr>
        <w:t>Kessler Foundation</w:t>
      </w:r>
      <w:r w:rsidR="00A016E7" w:rsidRPr="007A7B3A">
        <w:rPr>
          <w:rFonts w:ascii="Arial" w:hAnsi="Arial" w:cs="Arial"/>
          <w:spacing w:val="-2"/>
          <w:sz w:val="24"/>
          <w:szCs w:val="24"/>
        </w:rPr>
        <w:t xml:space="preserve">. There is a Human Performance Laboratory in the Rehabilitation Medicine Service, including a wheelchair accessible treadmill, Quinton metabolic analyzer and stress ECG monitor, Peak Performance Analysis two-camera video gait analysis system, and </w:t>
      </w:r>
      <w:proofErr w:type="spellStart"/>
      <w:r w:rsidR="00A016E7" w:rsidRPr="007A7B3A">
        <w:rPr>
          <w:rFonts w:ascii="Arial" w:hAnsi="Arial" w:cs="Arial"/>
          <w:spacing w:val="-2"/>
          <w:sz w:val="24"/>
          <w:szCs w:val="24"/>
        </w:rPr>
        <w:t>Dantec</w:t>
      </w:r>
      <w:proofErr w:type="spellEnd"/>
      <w:r w:rsidR="00A016E7" w:rsidRPr="007A7B3A">
        <w:rPr>
          <w:rFonts w:ascii="Arial" w:hAnsi="Arial" w:cs="Arial"/>
          <w:spacing w:val="-2"/>
          <w:sz w:val="24"/>
          <w:szCs w:val="24"/>
        </w:rPr>
        <w:t xml:space="preserve"> Counterpoint 4-channel EMG. </w:t>
      </w:r>
    </w:p>
    <w:p w:rsidR="00A016E7" w:rsidRPr="007A7B3A" w:rsidRDefault="00C86D6C" w:rsidP="00BD7C57">
      <w:pPr>
        <w:tabs>
          <w:tab w:val="left" w:pos="288"/>
        </w:tabs>
        <w:suppressAutoHyphens/>
        <w:jc w:val="both"/>
        <w:rPr>
          <w:rFonts w:ascii="Arial" w:hAnsi="Arial" w:cs="Arial"/>
          <w:spacing w:val="-2"/>
          <w:sz w:val="24"/>
          <w:szCs w:val="24"/>
        </w:rPr>
      </w:pPr>
      <w:r w:rsidRPr="007A7B3A">
        <w:rPr>
          <w:rFonts w:ascii="Arial" w:hAnsi="Arial" w:cs="Arial"/>
          <w:sz w:val="24"/>
          <w:szCs w:val="24"/>
        </w:rPr>
        <w:t xml:space="preserve">            The Center of Excellence for the Medical Consequences of SCI (</w:t>
      </w:r>
      <w:proofErr w:type="spellStart"/>
      <w:r w:rsidRPr="007A7B3A">
        <w:rPr>
          <w:rFonts w:ascii="Arial" w:hAnsi="Arial" w:cs="Arial"/>
          <w:sz w:val="24"/>
          <w:szCs w:val="24"/>
        </w:rPr>
        <w:t>CoE</w:t>
      </w:r>
      <w:proofErr w:type="spellEnd"/>
      <w:r w:rsidRPr="007A7B3A">
        <w:rPr>
          <w:rFonts w:ascii="Arial" w:hAnsi="Arial" w:cs="Arial"/>
          <w:sz w:val="24"/>
          <w:szCs w:val="24"/>
        </w:rPr>
        <w:t>)</w:t>
      </w:r>
      <w:r w:rsidRPr="007A7B3A">
        <w:rPr>
          <w:rFonts w:ascii="Arial" w:hAnsi="Arial" w:cs="Arial"/>
          <w:i/>
          <w:sz w:val="24"/>
          <w:szCs w:val="24"/>
        </w:rPr>
        <w:t xml:space="preserve"> </w:t>
      </w:r>
      <w:r w:rsidRPr="007A7B3A">
        <w:rPr>
          <w:rFonts w:ascii="Arial" w:hAnsi="Arial" w:cs="Arial"/>
          <w:sz w:val="24"/>
          <w:szCs w:val="24"/>
        </w:rPr>
        <w:t>is located on the SCI Service of the JJP VAMC.  The Center has been funded by the VA RR&amp;D Service since 2002 and employ</w:t>
      </w:r>
      <w:r w:rsidR="001B3070" w:rsidRPr="007A7B3A">
        <w:rPr>
          <w:rFonts w:ascii="Arial" w:hAnsi="Arial" w:cs="Arial"/>
          <w:sz w:val="24"/>
          <w:szCs w:val="24"/>
        </w:rPr>
        <w:t>s</w:t>
      </w:r>
      <w:r w:rsidRPr="007A7B3A">
        <w:rPr>
          <w:rFonts w:ascii="Arial" w:hAnsi="Arial" w:cs="Arial"/>
          <w:sz w:val="24"/>
          <w:szCs w:val="24"/>
        </w:rPr>
        <w:t xml:space="preserve"> more than 25 full-time staff, a core administrative staff and an IT officer.  Dr. Bauman is the Director of the </w:t>
      </w:r>
      <w:proofErr w:type="spellStart"/>
      <w:r w:rsidRPr="007A7B3A">
        <w:rPr>
          <w:rFonts w:ascii="Arial" w:hAnsi="Arial" w:cs="Arial"/>
          <w:sz w:val="24"/>
          <w:szCs w:val="24"/>
        </w:rPr>
        <w:t>CoE</w:t>
      </w:r>
      <w:proofErr w:type="spellEnd"/>
      <w:r w:rsidRPr="007A7B3A">
        <w:rPr>
          <w:rFonts w:ascii="Arial" w:hAnsi="Arial" w:cs="Arial"/>
          <w:sz w:val="24"/>
          <w:szCs w:val="24"/>
        </w:rPr>
        <w:t xml:space="preserve"> which has laboratory space at Kessler and has been conducting research in collaboration with Kessler researchers since 2000.  </w:t>
      </w:r>
    </w:p>
    <w:p w:rsidR="00C3277E" w:rsidRPr="007A7B3A" w:rsidRDefault="00C3277E">
      <w:pPr>
        <w:rPr>
          <w:rFonts w:ascii="Arial" w:hAnsi="Arial"/>
          <w:sz w:val="24"/>
          <w:szCs w:val="24"/>
        </w:rPr>
      </w:pPr>
    </w:p>
    <w:p w:rsidR="00F23AA7" w:rsidRPr="007A7B3A" w:rsidRDefault="009535E2">
      <w:pPr>
        <w:rPr>
          <w:rFonts w:ascii="Arial" w:hAnsi="Arial"/>
          <w:b/>
          <w:sz w:val="24"/>
          <w:szCs w:val="24"/>
        </w:rPr>
      </w:pPr>
      <w:r w:rsidRPr="007A7B3A">
        <w:rPr>
          <w:rFonts w:ascii="Arial" w:hAnsi="Arial"/>
          <w:b/>
          <w:sz w:val="24"/>
          <w:szCs w:val="24"/>
        </w:rPr>
        <w:t xml:space="preserve">East Orange </w:t>
      </w:r>
      <w:r w:rsidR="00C3277E" w:rsidRPr="007A7B3A">
        <w:rPr>
          <w:rFonts w:ascii="Arial" w:hAnsi="Arial"/>
          <w:b/>
          <w:sz w:val="24"/>
          <w:szCs w:val="24"/>
        </w:rPr>
        <w:t xml:space="preserve">Campus of the </w:t>
      </w:r>
      <w:r w:rsidRPr="007A7B3A">
        <w:rPr>
          <w:rFonts w:ascii="Arial" w:hAnsi="Arial"/>
          <w:b/>
          <w:sz w:val="24"/>
          <w:szCs w:val="24"/>
        </w:rPr>
        <w:t xml:space="preserve">Veterans Administration </w:t>
      </w:r>
      <w:r w:rsidR="00C3277E" w:rsidRPr="007A7B3A">
        <w:rPr>
          <w:rFonts w:ascii="Arial" w:hAnsi="Arial"/>
          <w:b/>
          <w:sz w:val="24"/>
          <w:szCs w:val="24"/>
        </w:rPr>
        <w:t>Medical Center (VAMC)</w:t>
      </w:r>
    </w:p>
    <w:p w:rsidR="00233D19" w:rsidRPr="007A7B3A" w:rsidRDefault="00233D19">
      <w:pPr>
        <w:rPr>
          <w:rFonts w:ascii="Arial" w:hAnsi="Arial"/>
          <w:sz w:val="24"/>
          <w:szCs w:val="24"/>
        </w:rPr>
      </w:pPr>
    </w:p>
    <w:p w:rsidR="00233D19" w:rsidRPr="007A7B3A" w:rsidRDefault="00C3277E" w:rsidP="00BD7C57">
      <w:pPr>
        <w:ind w:firstLine="720"/>
        <w:jc w:val="both"/>
        <w:rPr>
          <w:rFonts w:ascii="Arial" w:hAnsi="Arial" w:cs="Arial"/>
          <w:color w:val="343434"/>
          <w:sz w:val="24"/>
          <w:szCs w:val="24"/>
        </w:rPr>
      </w:pPr>
      <w:r w:rsidRPr="007A7B3A">
        <w:rPr>
          <w:rFonts w:ascii="Arial" w:hAnsi="Arial" w:cs="Arial"/>
          <w:color w:val="343434"/>
          <w:sz w:val="24"/>
          <w:szCs w:val="24"/>
        </w:rPr>
        <w:t>The East Orange VAMC houses the Multiple Sclerosis Centers of Excellence.  These centers are dedicated to furthering our understanding of multiple sclerosis, its impact on Veterans, and effective treatments to help manage multiple sclerosis symptoms.  The center is directed by Dr. Carol Gill.  Ongoing collaborations between KF and the MS Center for Excellence largely focus on testing the efficacy of interventions for deficits in cognitive functioning in persons with MS.</w:t>
      </w:r>
    </w:p>
    <w:p w:rsidR="009E0DE8" w:rsidRPr="007A7B3A" w:rsidRDefault="009E0DE8" w:rsidP="007D1194">
      <w:pPr>
        <w:ind w:firstLine="720"/>
        <w:rPr>
          <w:rFonts w:ascii="Arial" w:hAnsi="Arial"/>
          <w:b/>
          <w:spacing w:val="-2"/>
          <w:sz w:val="24"/>
          <w:szCs w:val="24"/>
        </w:rPr>
      </w:pPr>
    </w:p>
    <w:p w:rsidR="00272217" w:rsidRPr="007A7B3A" w:rsidRDefault="00A016E7" w:rsidP="00D606DC">
      <w:pPr>
        <w:rPr>
          <w:rFonts w:ascii="Arial" w:hAnsi="Arial"/>
          <w:b/>
          <w:spacing w:val="-2"/>
          <w:sz w:val="24"/>
          <w:szCs w:val="24"/>
        </w:rPr>
      </w:pPr>
      <w:r w:rsidRPr="007A7B3A">
        <w:rPr>
          <w:rFonts w:ascii="Arial" w:hAnsi="Arial"/>
          <w:b/>
          <w:spacing w:val="-2"/>
          <w:sz w:val="24"/>
          <w:szCs w:val="24"/>
        </w:rPr>
        <w:t>New Jersey Institute of Technology</w:t>
      </w:r>
    </w:p>
    <w:p w:rsidR="000E2BCA" w:rsidRPr="007A7B3A" w:rsidRDefault="000E2BCA" w:rsidP="000E2BCA">
      <w:pPr>
        <w:ind w:firstLine="720"/>
        <w:jc w:val="both"/>
        <w:rPr>
          <w:rFonts w:ascii="Arial" w:hAnsi="Arial"/>
          <w:spacing w:val="-2"/>
          <w:sz w:val="24"/>
          <w:szCs w:val="24"/>
        </w:rPr>
      </w:pPr>
    </w:p>
    <w:p w:rsidR="00A016E7" w:rsidRPr="007A7B3A" w:rsidRDefault="00A016E7" w:rsidP="000E2BCA">
      <w:pPr>
        <w:ind w:firstLine="720"/>
        <w:jc w:val="both"/>
        <w:rPr>
          <w:rFonts w:ascii="Arial" w:hAnsi="Arial"/>
          <w:spacing w:val="-2"/>
          <w:sz w:val="24"/>
          <w:szCs w:val="24"/>
        </w:rPr>
      </w:pPr>
      <w:r w:rsidRPr="007A7B3A">
        <w:rPr>
          <w:rFonts w:ascii="Arial" w:hAnsi="Arial"/>
          <w:spacing w:val="-2"/>
          <w:sz w:val="24"/>
          <w:szCs w:val="24"/>
        </w:rPr>
        <w:t xml:space="preserve"> The New Jersey Institute of Technology (NJIT) is the comprehensive technological university of the State of New Jersey and has, for almost a decade, been a close collaborator with </w:t>
      </w:r>
      <w:r w:rsidR="00272217" w:rsidRPr="007A7B3A">
        <w:rPr>
          <w:rFonts w:ascii="Arial" w:hAnsi="Arial" w:cs="Arial"/>
          <w:sz w:val="24"/>
          <w:szCs w:val="24"/>
        </w:rPr>
        <w:t xml:space="preserve">Kessler Foundation </w:t>
      </w:r>
      <w:r w:rsidRPr="007A7B3A">
        <w:rPr>
          <w:rFonts w:ascii="Arial" w:hAnsi="Arial"/>
          <w:spacing w:val="-2"/>
          <w:sz w:val="24"/>
          <w:szCs w:val="24"/>
        </w:rPr>
        <w:t xml:space="preserve">and </w:t>
      </w:r>
      <w:proofErr w:type="spellStart"/>
      <w:r w:rsidR="00883E94" w:rsidRPr="007A7B3A">
        <w:rPr>
          <w:rFonts w:ascii="Arial" w:hAnsi="Arial"/>
          <w:spacing w:val="-2"/>
          <w:sz w:val="24"/>
          <w:szCs w:val="24"/>
        </w:rPr>
        <w:t>R</w:t>
      </w:r>
      <w:r w:rsidR="00743C6D" w:rsidRPr="007A7B3A">
        <w:rPr>
          <w:rFonts w:ascii="Arial" w:hAnsi="Arial"/>
          <w:spacing w:val="-2"/>
          <w:sz w:val="24"/>
          <w:szCs w:val="24"/>
        </w:rPr>
        <w:t>utger</w:t>
      </w:r>
      <w:r w:rsidRPr="007A7B3A">
        <w:rPr>
          <w:rFonts w:ascii="Arial" w:hAnsi="Arial"/>
          <w:spacing w:val="-2"/>
          <w:sz w:val="24"/>
          <w:szCs w:val="24"/>
        </w:rPr>
        <w:t>’s</w:t>
      </w:r>
      <w:proofErr w:type="spellEnd"/>
      <w:r w:rsidRPr="007A7B3A">
        <w:rPr>
          <w:rFonts w:ascii="Arial" w:hAnsi="Arial"/>
          <w:spacing w:val="-2"/>
          <w:sz w:val="24"/>
          <w:szCs w:val="24"/>
        </w:rPr>
        <w:t xml:space="preserve"> Department of Physical Medicine and Rehabilitation. </w:t>
      </w:r>
      <w:r w:rsidR="003029AC" w:rsidRPr="007A7B3A">
        <w:rPr>
          <w:rFonts w:ascii="Arial" w:hAnsi="Arial"/>
          <w:spacing w:val="-2"/>
          <w:sz w:val="24"/>
          <w:szCs w:val="24"/>
        </w:rPr>
        <w:t xml:space="preserve">  Ongoing work in collaboration with NJIT includes the analysis of eye movements and their relationship to cognitive functioning in MS as well as the </w:t>
      </w:r>
      <w:proofErr w:type="spellStart"/>
      <w:r w:rsidR="003029AC" w:rsidRPr="007A7B3A">
        <w:rPr>
          <w:rFonts w:ascii="Arial" w:hAnsi="Arial"/>
          <w:spacing w:val="-2"/>
          <w:sz w:val="24"/>
          <w:szCs w:val="24"/>
        </w:rPr>
        <w:t>neurofunctional</w:t>
      </w:r>
      <w:proofErr w:type="spellEnd"/>
      <w:r w:rsidR="003029AC" w:rsidRPr="007A7B3A">
        <w:rPr>
          <w:rFonts w:ascii="Arial" w:hAnsi="Arial"/>
          <w:spacing w:val="-2"/>
          <w:sz w:val="24"/>
          <w:szCs w:val="24"/>
        </w:rPr>
        <w:t xml:space="preserve"> and neuroanatomical consequence of TBI.</w:t>
      </w:r>
    </w:p>
    <w:p w:rsidR="00A016E7" w:rsidRPr="007A7B3A" w:rsidRDefault="00A016E7">
      <w:pPr>
        <w:tabs>
          <w:tab w:val="left" w:pos="288"/>
        </w:tabs>
        <w:suppressAutoHyphens/>
        <w:jc w:val="both"/>
        <w:rPr>
          <w:rFonts w:ascii="Arial" w:hAnsi="Arial"/>
          <w:b/>
          <w:spacing w:val="-2"/>
          <w:sz w:val="24"/>
          <w:szCs w:val="24"/>
        </w:rPr>
      </w:pPr>
    </w:p>
    <w:p w:rsidR="00F66E04" w:rsidRPr="007A7B3A" w:rsidRDefault="00F706F6" w:rsidP="00F66E04">
      <w:pPr>
        <w:tabs>
          <w:tab w:val="left" w:pos="288"/>
        </w:tabs>
        <w:suppressAutoHyphens/>
        <w:jc w:val="both"/>
        <w:rPr>
          <w:rFonts w:ascii="Arial" w:hAnsi="Arial"/>
          <w:b/>
          <w:spacing w:val="-2"/>
          <w:sz w:val="24"/>
          <w:szCs w:val="24"/>
        </w:rPr>
      </w:pPr>
      <w:bookmarkStart w:id="36" w:name="_Toc55037080"/>
      <w:bookmarkStart w:id="37" w:name="_Toc55891654"/>
      <w:r w:rsidRPr="007A7B3A">
        <w:rPr>
          <w:rFonts w:ascii="Arial" w:hAnsi="Arial"/>
          <w:b/>
          <w:spacing w:val="-2"/>
          <w:sz w:val="24"/>
          <w:szCs w:val="24"/>
        </w:rPr>
        <w:t xml:space="preserve">Nathan </w:t>
      </w:r>
      <w:proofErr w:type="spellStart"/>
      <w:r w:rsidRPr="007A7B3A">
        <w:rPr>
          <w:rFonts w:ascii="Arial" w:hAnsi="Arial"/>
          <w:b/>
          <w:spacing w:val="-2"/>
          <w:sz w:val="24"/>
          <w:szCs w:val="24"/>
        </w:rPr>
        <w:t>KIine</w:t>
      </w:r>
      <w:proofErr w:type="spellEnd"/>
      <w:r w:rsidRPr="007A7B3A">
        <w:rPr>
          <w:rFonts w:ascii="Arial" w:hAnsi="Arial"/>
          <w:b/>
          <w:spacing w:val="-2"/>
          <w:sz w:val="24"/>
          <w:szCs w:val="24"/>
        </w:rPr>
        <w:t xml:space="preserve"> Institute</w:t>
      </w:r>
    </w:p>
    <w:p w:rsidR="000E2BCA" w:rsidRPr="007A7B3A" w:rsidRDefault="00F66E04" w:rsidP="000E2BCA">
      <w:pPr>
        <w:tabs>
          <w:tab w:val="left" w:pos="288"/>
        </w:tabs>
        <w:suppressAutoHyphens/>
        <w:jc w:val="both"/>
        <w:rPr>
          <w:rFonts w:ascii="Arial" w:hAnsi="Arial"/>
          <w:b/>
          <w:spacing w:val="-2"/>
          <w:sz w:val="24"/>
          <w:szCs w:val="24"/>
        </w:rPr>
      </w:pPr>
      <w:r w:rsidRPr="007A7B3A">
        <w:rPr>
          <w:rFonts w:ascii="Arial" w:hAnsi="Arial"/>
          <w:b/>
          <w:spacing w:val="-2"/>
          <w:sz w:val="24"/>
          <w:szCs w:val="24"/>
        </w:rPr>
        <w:tab/>
      </w:r>
      <w:r w:rsidRPr="007A7B3A">
        <w:rPr>
          <w:rFonts w:ascii="Arial" w:hAnsi="Arial"/>
          <w:b/>
          <w:spacing w:val="-2"/>
          <w:sz w:val="24"/>
          <w:szCs w:val="24"/>
        </w:rPr>
        <w:tab/>
      </w:r>
    </w:p>
    <w:p w:rsidR="00F66E04" w:rsidRPr="007A7B3A" w:rsidRDefault="000E2BCA" w:rsidP="000E2BCA">
      <w:pPr>
        <w:tabs>
          <w:tab w:val="left" w:pos="288"/>
        </w:tabs>
        <w:suppressAutoHyphens/>
        <w:jc w:val="both"/>
        <w:rPr>
          <w:rFonts w:ascii="Arial" w:hAnsi="Arial" w:cs="Arial"/>
          <w:sz w:val="24"/>
          <w:szCs w:val="24"/>
        </w:rPr>
      </w:pPr>
      <w:r w:rsidRPr="007A7B3A">
        <w:rPr>
          <w:rFonts w:ascii="Arial" w:hAnsi="Arial" w:cs="Arial"/>
          <w:sz w:val="24"/>
          <w:szCs w:val="24"/>
        </w:rPr>
        <w:tab/>
      </w:r>
      <w:r w:rsidRPr="007A7B3A">
        <w:rPr>
          <w:rFonts w:ascii="Arial" w:hAnsi="Arial" w:cs="Arial"/>
          <w:sz w:val="24"/>
          <w:szCs w:val="24"/>
        </w:rPr>
        <w:tab/>
      </w:r>
      <w:r w:rsidR="00591A18" w:rsidRPr="007A7B3A">
        <w:rPr>
          <w:rFonts w:ascii="Arial" w:hAnsi="Arial" w:cs="Arial"/>
          <w:sz w:val="24"/>
          <w:szCs w:val="24"/>
        </w:rPr>
        <w:t xml:space="preserve">There is close, ongoing collaboration between researchers at The </w:t>
      </w:r>
      <w:r w:rsidR="00883E94" w:rsidRPr="007A7B3A">
        <w:rPr>
          <w:rFonts w:ascii="Arial" w:hAnsi="Arial" w:cs="Arial"/>
          <w:sz w:val="24"/>
          <w:szCs w:val="24"/>
        </w:rPr>
        <w:t>Kessler Foundation</w:t>
      </w:r>
      <w:r w:rsidR="00591A18" w:rsidRPr="007A7B3A">
        <w:rPr>
          <w:rFonts w:ascii="Arial" w:hAnsi="Arial" w:cs="Arial"/>
          <w:sz w:val="24"/>
          <w:szCs w:val="24"/>
        </w:rPr>
        <w:t xml:space="preserve"> and </w:t>
      </w:r>
      <w:r w:rsidR="00F66E04" w:rsidRPr="007A7B3A">
        <w:rPr>
          <w:rFonts w:ascii="Arial" w:hAnsi="Arial" w:cs="Arial"/>
          <w:sz w:val="24"/>
          <w:szCs w:val="24"/>
        </w:rPr>
        <w:t>The Nathan S. Kline Institute for Psychiatric Research (NKI)</w:t>
      </w:r>
      <w:r w:rsidR="00591A18" w:rsidRPr="007A7B3A">
        <w:rPr>
          <w:rFonts w:ascii="Arial" w:hAnsi="Arial" w:cs="Arial"/>
          <w:sz w:val="24"/>
          <w:szCs w:val="24"/>
        </w:rPr>
        <w:t>.  NKI</w:t>
      </w:r>
      <w:r w:rsidR="00F66E04" w:rsidRPr="007A7B3A">
        <w:rPr>
          <w:rFonts w:ascii="Arial" w:hAnsi="Arial" w:cs="Arial"/>
          <w:sz w:val="24"/>
          <w:szCs w:val="24"/>
        </w:rPr>
        <w:t xml:space="preserve"> is a facility of the New York State Office of Mental Health that has earned a national and international reputation for its pioneering contributions in psychiatric research, especially in the areas of psychopharmacological treatments for schizophrenia and major mood disorders, and in the application of computer technology to mental health services. Since 1952, interdisciplinary teams of distinguished NKI scientists have applied their talents and expertise to study the etiology, treatment, prevention, and rehabilitation of severe and persistent mental illnesses. Located on the grounds of Rockland Psychiatric Center in Orangeburg, New York (20 miles north of New York City), NKI receives additional operating support from federal, municipal, and private sources through the Research Foundation for Mental Hygiene. NKI has a strong academic collaboration with the Department of Psychiatry of New York University. As one of our nation's premier centers of excellence in mental health research, a broad range of studies are </w:t>
      </w:r>
      <w:r w:rsidR="00F66E04" w:rsidRPr="007A7B3A">
        <w:rPr>
          <w:rFonts w:ascii="Arial" w:hAnsi="Arial" w:cs="Arial"/>
          <w:sz w:val="24"/>
          <w:szCs w:val="24"/>
        </w:rPr>
        <w:lastRenderedPageBreak/>
        <w:t xml:space="preserve">conducted at NKI, including basic, clinical, and services research. All of our work is intended to improve care for people suffering from these complex, </w:t>
      </w:r>
      <w:proofErr w:type="spellStart"/>
      <w:r w:rsidR="00F66E04" w:rsidRPr="007A7B3A">
        <w:rPr>
          <w:rFonts w:ascii="Arial" w:hAnsi="Arial" w:cs="Arial"/>
          <w:sz w:val="24"/>
          <w:szCs w:val="24"/>
        </w:rPr>
        <w:t>psychobiologically</w:t>
      </w:r>
      <w:proofErr w:type="spellEnd"/>
      <w:r w:rsidR="00F66E04" w:rsidRPr="007A7B3A">
        <w:rPr>
          <w:rFonts w:ascii="Arial" w:hAnsi="Arial" w:cs="Arial"/>
          <w:sz w:val="24"/>
          <w:szCs w:val="24"/>
        </w:rPr>
        <w:t xml:space="preserve">-based, severely disabling mental disorders. </w:t>
      </w:r>
    </w:p>
    <w:p w:rsidR="003805E9" w:rsidRPr="007A7B3A" w:rsidRDefault="003805E9">
      <w:pPr>
        <w:pStyle w:val="Heading2"/>
        <w:rPr>
          <w:i w:val="0"/>
          <w:szCs w:val="24"/>
        </w:rPr>
      </w:pPr>
    </w:p>
    <w:p w:rsidR="00A016E7" w:rsidRPr="007A7B3A" w:rsidRDefault="00A016E7">
      <w:pPr>
        <w:pStyle w:val="Heading2"/>
        <w:rPr>
          <w:i w:val="0"/>
          <w:szCs w:val="24"/>
          <w:u w:val="single"/>
        </w:rPr>
      </w:pPr>
      <w:r w:rsidRPr="007A7B3A">
        <w:rPr>
          <w:i w:val="0"/>
          <w:szCs w:val="24"/>
          <w:u w:val="single"/>
        </w:rPr>
        <w:t>Research Collaborators</w:t>
      </w:r>
      <w:bookmarkEnd w:id="36"/>
      <w:bookmarkEnd w:id="37"/>
    </w:p>
    <w:p w:rsidR="00A016E7" w:rsidRPr="007A7B3A" w:rsidRDefault="009B6500" w:rsidP="00D4076E">
      <w:pPr>
        <w:autoSpaceDE w:val="0"/>
        <w:autoSpaceDN w:val="0"/>
        <w:adjustRightInd w:val="0"/>
        <w:rPr>
          <w:rFonts w:ascii="Arial" w:hAnsi="Arial" w:cs="Arial"/>
          <w:sz w:val="24"/>
          <w:szCs w:val="24"/>
        </w:rPr>
      </w:pPr>
      <w:r w:rsidRPr="007A7B3A">
        <w:rPr>
          <w:rFonts w:ascii="Arial" w:hAnsi="Arial" w:cs="Arial"/>
          <w:sz w:val="24"/>
          <w:szCs w:val="24"/>
        </w:rPr>
        <w:t xml:space="preserve">Aubree Alexander, PhD; </w:t>
      </w:r>
      <w:r w:rsidR="00201F4C" w:rsidRPr="007A7B3A">
        <w:rPr>
          <w:rFonts w:ascii="Arial" w:hAnsi="Arial" w:cs="Arial"/>
          <w:sz w:val="24"/>
          <w:szCs w:val="24"/>
        </w:rPr>
        <w:t xml:space="preserve">Tara Alvarez, PhD; </w:t>
      </w:r>
      <w:r w:rsidR="00A016E7" w:rsidRPr="007A7B3A">
        <w:rPr>
          <w:rFonts w:ascii="Arial" w:hAnsi="Arial" w:cs="Arial"/>
          <w:sz w:val="24"/>
          <w:szCs w:val="24"/>
        </w:rPr>
        <w:t>Randall Barbour, PhD; A</w:t>
      </w:r>
      <w:r w:rsidR="00AA300D" w:rsidRPr="007A7B3A">
        <w:rPr>
          <w:rFonts w:ascii="Arial" w:hAnsi="Arial" w:cs="Arial"/>
          <w:sz w:val="24"/>
          <w:szCs w:val="24"/>
        </w:rPr>
        <w:t>.M.</w:t>
      </w:r>
      <w:r w:rsidR="00A016E7" w:rsidRPr="007A7B3A">
        <w:rPr>
          <w:rFonts w:ascii="Arial" w:hAnsi="Arial" w:cs="Arial"/>
          <w:sz w:val="24"/>
          <w:szCs w:val="24"/>
        </w:rPr>
        <w:t xml:space="preserve"> Barrett, MD; Bharat </w:t>
      </w:r>
      <w:proofErr w:type="spellStart"/>
      <w:r w:rsidR="00A016E7" w:rsidRPr="007A7B3A">
        <w:rPr>
          <w:rFonts w:ascii="Arial" w:hAnsi="Arial" w:cs="Arial"/>
          <w:sz w:val="24"/>
          <w:szCs w:val="24"/>
        </w:rPr>
        <w:t>Biswal</w:t>
      </w:r>
      <w:proofErr w:type="spellEnd"/>
      <w:r w:rsidR="00A016E7" w:rsidRPr="007A7B3A">
        <w:rPr>
          <w:rFonts w:ascii="Arial" w:hAnsi="Arial" w:cs="Arial"/>
          <w:sz w:val="24"/>
          <w:szCs w:val="24"/>
        </w:rPr>
        <w:t xml:space="preserve">, PhD; Diego </w:t>
      </w:r>
      <w:proofErr w:type="spellStart"/>
      <w:r w:rsidR="00A016E7" w:rsidRPr="007A7B3A">
        <w:rPr>
          <w:rFonts w:ascii="Arial" w:hAnsi="Arial" w:cs="Arial"/>
          <w:sz w:val="24"/>
          <w:szCs w:val="24"/>
        </w:rPr>
        <w:t>Cadavid</w:t>
      </w:r>
      <w:proofErr w:type="spellEnd"/>
      <w:r w:rsidR="00A016E7" w:rsidRPr="007A7B3A">
        <w:rPr>
          <w:rFonts w:ascii="Arial" w:hAnsi="Arial" w:cs="Arial"/>
          <w:sz w:val="24"/>
          <w:szCs w:val="24"/>
        </w:rPr>
        <w:t xml:space="preserve">, MD; Gordon </w:t>
      </w:r>
      <w:proofErr w:type="spellStart"/>
      <w:r w:rsidR="00A016E7" w:rsidRPr="007A7B3A">
        <w:rPr>
          <w:rFonts w:ascii="Arial" w:hAnsi="Arial" w:cs="Arial"/>
          <w:sz w:val="24"/>
          <w:szCs w:val="24"/>
        </w:rPr>
        <w:t>Chelune</w:t>
      </w:r>
      <w:proofErr w:type="spellEnd"/>
      <w:r w:rsidR="00A016E7" w:rsidRPr="007A7B3A">
        <w:rPr>
          <w:rFonts w:ascii="Arial" w:hAnsi="Arial" w:cs="Arial"/>
          <w:sz w:val="24"/>
          <w:szCs w:val="24"/>
        </w:rPr>
        <w:t xml:space="preserve">, PhD; Stuart D. Cook, MD; Bruce Diamond, PhD; </w:t>
      </w:r>
      <w:r w:rsidR="009B1B3D" w:rsidRPr="007A7B3A">
        <w:rPr>
          <w:rFonts w:ascii="Arial" w:hAnsi="Arial" w:cs="Arial"/>
          <w:sz w:val="24"/>
          <w:szCs w:val="24"/>
        </w:rPr>
        <w:t xml:space="preserve">Michael Dribbon, PhD; </w:t>
      </w:r>
      <w:r w:rsidR="00A016E7" w:rsidRPr="007A7B3A">
        <w:rPr>
          <w:rFonts w:ascii="Arial" w:hAnsi="Arial" w:cs="Arial"/>
          <w:sz w:val="24"/>
          <w:szCs w:val="24"/>
        </w:rPr>
        <w:t>Mark Gluck, PhD; June Halper, MSN, ANP, FAAN; Frank Hillary, PhD;</w:t>
      </w:r>
      <w:r w:rsidR="00D4076E" w:rsidRPr="007A7B3A">
        <w:rPr>
          <w:rFonts w:ascii="Arial" w:hAnsi="Arial" w:cs="Arial"/>
          <w:sz w:val="24"/>
          <w:szCs w:val="24"/>
        </w:rPr>
        <w:t xml:space="preserve"> Joy Hirsch, PhD, </w:t>
      </w:r>
      <w:r w:rsidR="00A016E7" w:rsidRPr="007A7B3A">
        <w:rPr>
          <w:rFonts w:ascii="Arial" w:hAnsi="Arial" w:cs="Arial"/>
          <w:sz w:val="24"/>
          <w:szCs w:val="24"/>
        </w:rPr>
        <w:t xml:space="preserve"> </w:t>
      </w:r>
      <w:r w:rsidR="003805E9" w:rsidRPr="007A7B3A">
        <w:rPr>
          <w:rFonts w:ascii="Arial" w:hAnsi="Arial" w:cs="Arial"/>
          <w:sz w:val="24"/>
          <w:szCs w:val="24"/>
        </w:rPr>
        <w:t xml:space="preserve">Matthew </w:t>
      </w:r>
      <w:proofErr w:type="spellStart"/>
      <w:r w:rsidR="003805E9" w:rsidRPr="007A7B3A">
        <w:rPr>
          <w:rFonts w:ascii="Arial" w:hAnsi="Arial" w:cs="Arial"/>
          <w:sz w:val="24"/>
          <w:szCs w:val="24"/>
        </w:rPr>
        <w:t>Hoptman</w:t>
      </w:r>
      <w:proofErr w:type="spellEnd"/>
      <w:r w:rsidR="003805E9" w:rsidRPr="007A7B3A">
        <w:rPr>
          <w:rFonts w:ascii="Arial" w:hAnsi="Arial" w:cs="Arial"/>
          <w:sz w:val="24"/>
          <w:szCs w:val="24"/>
        </w:rPr>
        <w:t>, PhD;</w:t>
      </w:r>
      <w:r w:rsidR="00865A5F" w:rsidRPr="007A7B3A">
        <w:rPr>
          <w:rFonts w:ascii="Arial" w:hAnsi="Arial" w:cs="Arial"/>
          <w:sz w:val="24"/>
          <w:szCs w:val="24"/>
        </w:rPr>
        <w:t xml:space="preserve"> </w:t>
      </w:r>
      <w:r w:rsidR="00A016E7" w:rsidRPr="007A7B3A">
        <w:rPr>
          <w:rFonts w:ascii="Arial" w:hAnsi="Arial" w:cs="Arial"/>
          <w:sz w:val="24"/>
          <w:szCs w:val="24"/>
        </w:rPr>
        <w:t xml:space="preserve">Mark Johnston, PhD; Jeffrey Kreutzer, PhD; Gudrun Lange, PhD; David Livingston, SD; Allen </w:t>
      </w:r>
      <w:proofErr w:type="spellStart"/>
      <w:r w:rsidR="00A016E7" w:rsidRPr="007A7B3A">
        <w:rPr>
          <w:rFonts w:ascii="Arial" w:hAnsi="Arial" w:cs="Arial"/>
          <w:sz w:val="24"/>
          <w:szCs w:val="24"/>
        </w:rPr>
        <w:t>Maniker</w:t>
      </w:r>
      <w:proofErr w:type="spellEnd"/>
      <w:r w:rsidR="00A016E7" w:rsidRPr="007A7B3A">
        <w:rPr>
          <w:rFonts w:ascii="Arial" w:hAnsi="Arial" w:cs="Arial"/>
          <w:sz w:val="24"/>
          <w:szCs w:val="24"/>
        </w:rPr>
        <w:t xml:space="preserve">, MD; </w:t>
      </w:r>
      <w:r w:rsidR="00A016E7" w:rsidRPr="007A7B3A">
        <w:rPr>
          <w:rFonts w:ascii="Arial" w:hAnsi="Arial" w:cs="Arial"/>
          <w:spacing w:val="-3"/>
          <w:sz w:val="24"/>
          <w:szCs w:val="24"/>
        </w:rPr>
        <w:t xml:space="preserve">Catherine </w:t>
      </w:r>
      <w:r w:rsidR="00A016E7" w:rsidRPr="007A7B3A">
        <w:rPr>
          <w:rFonts w:ascii="Arial" w:hAnsi="Arial" w:cs="Arial"/>
          <w:sz w:val="24"/>
          <w:szCs w:val="24"/>
        </w:rPr>
        <w:t xml:space="preserve">Myers, PhD; Benjamin </w:t>
      </w:r>
      <w:proofErr w:type="spellStart"/>
      <w:r w:rsidR="00A016E7" w:rsidRPr="007A7B3A">
        <w:rPr>
          <w:rFonts w:ascii="Arial" w:hAnsi="Arial" w:cs="Arial"/>
          <w:sz w:val="24"/>
          <w:szCs w:val="24"/>
        </w:rPr>
        <w:t>Natelson</w:t>
      </w:r>
      <w:proofErr w:type="spellEnd"/>
      <w:r w:rsidR="00A016E7" w:rsidRPr="007A7B3A">
        <w:rPr>
          <w:rFonts w:ascii="Arial" w:hAnsi="Arial" w:cs="Arial"/>
          <w:sz w:val="24"/>
          <w:szCs w:val="24"/>
        </w:rPr>
        <w:t xml:space="preserve">, MD; Charles </w:t>
      </w:r>
      <w:proofErr w:type="spellStart"/>
      <w:r w:rsidR="00A016E7" w:rsidRPr="007A7B3A">
        <w:rPr>
          <w:rFonts w:ascii="Arial" w:hAnsi="Arial" w:cs="Arial"/>
          <w:sz w:val="24"/>
          <w:szCs w:val="24"/>
        </w:rPr>
        <w:t>Prestigiacomo</w:t>
      </w:r>
      <w:proofErr w:type="spellEnd"/>
      <w:r w:rsidR="00A016E7" w:rsidRPr="007A7B3A">
        <w:rPr>
          <w:rFonts w:ascii="Arial" w:hAnsi="Arial" w:cs="Arial"/>
          <w:sz w:val="24"/>
          <w:szCs w:val="24"/>
        </w:rPr>
        <w:t>, MD; Albert Rizzo, PhD</w:t>
      </w:r>
      <w:r w:rsidRPr="007A7B3A">
        <w:rPr>
          <w:rFonts w:ascii="Arial" w:hAnsi="Arial" w:cs="Arial"/>
          <w:sz w:val="24"/>
          <w:szCs w:val="24"/>
        </w:rPr>
        <w:t>;</w:t>
      </w:r>
      <w:r w:rsidR="00A016E7" w:rsidRPr="007A7B3A">
        <w:rPr>
          <w:rFonts w:ascii="Arial" w:hAnsi="Arial" w:cs="Arial"/>
          <w:sz w:val="24"/>
          <w:szCs w:val="24"/>
        </w:rPr>
        <w:t xml:space="preserve"> </w:t>
      </w:r>
      <w:r w:rsidR="000B0D34" w:rsidRPr="007A7B3A">
        <w:rPr>
          <w:rFonts w:ascii="Arial" w:hAnsi="Arial" w:cs="Arial"/>
          <w:sz w:val="24"/>
          <w:szCs w:val="24"/>
        </w:rPr>
        <w:t xml:space="preserve">Brent Roberts, PhD; </w:t>
      </w:r>
      <w:r w:rsidR="00A016E7" w:rsidRPr="007A7B3A">
        <w:rPr>
          <w:rFonts w:ascii="Arial" w:hAnsi="Arial" w:cs="Arial"/>
          <w:sz w:val="24"/>
          <w:szCs w:val="24"/>
        </w:rPr>
        <w:t xml:space="preserve">Timothy </w:t>
      </w:r>
      <w:proofErr w:type="spellStart"/>
      <w:r w:rsidR="00A016E7" w:rsidRPr="007A7B3A">
        <w:rPr>
          <w:rFonts w:ascii="Arial" w:hAnsi="Arial" w:cs="Arial"/>
          <w:sz w:val="24"/>
          <w:szCs w:val="24"/>
        </w:rPr>
        <w:t>Salthouse</w:t>
      </w:r>
      <w:proofErr w:type="spellEnd"/>
      <w:r w:rsidR="00A016E7" w:rsidRPr="007A7B3A">
        <w:rPr>
          <w:rFonts w:ascii="Arial" w:hAnsi="Arial" w:cs="Arial"/>
          <w:sz w:val="24"/>
          <w:szCs w:val="24"/>
        </w:rPr>
        <w:t xml:space="preserve">, PhD; </w:t>
      </w:r>
      <w:r w:rsidR="00D4076E" w:rsidRPr="007A7B3A">
        <w:rPr>
          <w:rFonts w:ascii="Arial" w:hAnsi="Arial" w:cs="Arial"/>
          <w:sz w:val="24"/>
          <w:szCs w:val="24"/>
        </w:rPr>
        <w:t xml:space="preserve">Yaakov Stern, PhD, </w:t>
      </w:r>
      <w:r w:rsidR="00A016E7" w:rsidRPr="007A7B3A">
        <w:rPr>
          <w:rFonts w:ascii="Arial" w:hAnsi="Arial" w:cs="Arial"/>
          <w:sz w:val="24"/>
          <w:szCs w:val="24"/>
        </w:rPr>
        <w:t xml:space="preserve">Lana </w:t>
      </w:r>
      <w:proofErr w:type="spellStart"/>
      <w:r w:rsidR="00A016E7" w:rsidRPr="007A7B3A">
        <w:rPr>
          <w:rFonts w:ascii="Arial" w:hAnsi="Arial" w:cs="Arial"/>
          <w:sz w:val="24"/>
          <w:szCs w:val="24"/>
        </w:rPr>
        <w:t>Tiersky</w:t>
      </w:r>
      <w:proofErr w:type="spellEnd"/>
      <w:r w:rsidR="00A016E7" w:rsidRPr="007A7B3A">
        <w:rPr>
          <w:rFonts w:ascii="Arial" w:hAnsi="Arial" w:cs="Arial"/>
          <w:sz w:val="24"/>
          <w:szCs w:val="24"/>
        </w:rPr>
        <w:t xml:space="preserve">, PhD; Joan </w:t>
      </w:r>
      <w:proofErr w:type="spellStart"/>
      <w:r w:rsidR="00A016E7" w:rsidRPr="007A7B3A">
        <w:rPr>
          <w:rFonts w:ascii="Arial" w:hAnsi="Arial" w:cs="Arial"/>
          <w:sz w:val="24"/>
          <w:szCs w:val="24"/>
        </w:rPr>
        <w:t>Toglia</w:t>
      </w:r>
      <w:proofErr w:type="spellEnd"/>
      <w:r w:rsidR="00A016E7" w:rsidRPr="007A7B3A">
        <w:rPr>
          <w:rFonts w:ascii="Arial" w:hAnsi="Arial" w:cs="Arial"/>
          <w:sz w:val="24"/>
          <w:szCs w:val="24"/>
        </w:rPr>
        <w:t xml:space="preserve">, PhD; David </w:t>
      </w:r>
      <w:proofErr w:type="spellStart"/>
      <w:r w:rsidR="00A016E7" w:rsidRPr="007A7B3A">
        <w:rPr>
          <w:rFonts w:ascii="Arial" w:hAnsi="Arial" w:cs="Arial"/>
          <w:sz w:val="24"/>
          <w:szCs w:val="24"/>
        </w:rPr>
        <w:t>Tulsky</w:t>
      </w:r>
      <w:proofErr w:type="spellEnd"/>
      <w:r w:rsidR="00A016E7" w:rsidRPr="007A7B3A">
        <w:rPr>
          <w:rFonts w:ascii="Arial" w:hAnsi="Arial" w:cs="Arial"/>
          <w:sz w:val="24"/>
          <w:szCs w:val="24"/>
        </w:rPr>
        <w:t xml:space="preserve">, PhD; </w:t>
      </w:r>
      <w:r w:rsidR="002632E3" w:rsidRPr="007A7B3A">
        <w:rPr>
          <w:rFonts w:ascii="Arial" w:hAnsi="Arial" w:cs="Arial"/>
          <w:sz w:val="24"/>
          <w:szCs w:val="24"/>
        </w:rPr>
        <w:t xml:space="preserve">Jill Wecht, </w:t>
      </w:r>
      <w:proofErr w:type="spellStart"/>
      <w:r w:rsidR="002632E3" w:rsidRPr="007A7B3A">
        <w:rPr>
          <w:rFonts w:ascii="Arial" w:hAnsi="Arial" w:cs="Arial"/>
          <w:sz w:val="24"/>
          <w:szCs w:val="24"/>
        </w:rPr>
        <w:t>EdD</w:t>
      </w:r>
      <w:proofErr w:type="spellEnd"/>
      <w:r w:rsidR="002632E3" w:rsidRPr="007A7B3A">
        <w:rPr>
          <w:rFonts w:ascii="Arial" w:hAnsi="Arial" w:cs="Arial"/>
          <w:sz w:val="24"/>
          <w:szCs w:val="24"/>
        </w:rPr>
        <w:t xml:space="preserve">, </w:t>
      </w:r>
      <w:r w:rsidR="00A016E7" w:rsidRPr="007A7B3A">
        <w:rPr>
          <w:rFonts w:ascii="Arial" w:hAnsi="Arial" w:cs="Arial"/>
          <w:sz w:val="24"/>
          <w:szCs w:val="24"/>
        </w:rPr>
        <w:t xml:space="preserve">Leo </w:t>
      </w:r>
      <w:proofErr w:type="spellStart"/>
      <w:r w:rsidR="00A016E7" w:rsidRPr="007A7B3A">
        <w:rPr>
          <w:rFonts w:ascii="Arial" w:hAnsi="Arial" w:cs="Arial"/>
          <w:sz w:val="24"/>
          <w:szCs w:val="24"/>
        </w:rPr>
        <w:t>Wolansky</w:t>
      </w:r>
      <w:proofErr w:type="spellEnd"/>
      <w:r w:rsidR="00A016E7" w:rsidRPr="007A7B3A">
        <w:rPr>
          <w:rFonts w:ascii="Arial" w:hAnsi="Arial" w:cs="Arial"/>
          <w:sz w:val="24"/>
          <w:szCs w:val="24"/>
        </w:rPr>
        <w:t>, MD.</w:t>
      </w:r>
    </w:p>
    <w:p w:rsidR="00A016E7" w:rsidRPr="007A7B3A" w:rsidRDefault="00A016E7">
      <w:pPr>
        <w:pStyle w:val="Footer"/>
        <w:widowControl/>
        <w:tabs>
          <w:tab w:val="clear" w:pos="4320"/>
          <w:tab w:val="clear" w:pos="8640"/>
        </w:tabs>
        <w:rPr>
          <w:rFonts w:ascii="Arial" w:hAnsi="Arial" w:cs="Arial"/>
          <w:sz w:val="24"/>
          <w:szCs w:val="24"/>
        </w:rPr>
      </w:pPr>
    </w:p>
    <w:p w:rsidR="002632E3" w:rsidRPr="002632E3" w:rsidRDefault="002632E3" w:rsidP="002632E3">
      <w:pPr>
        <w:autoSpaceDE w:val="0"/>
        <w:autoSpaceDN w:val="0"/>
        <w:adjustRightInd w:val="0"/>
        <w:rPr>
          <w:rFonts w:ascii="Arial" w:hAnsi="Arial" w:cs="Arial"/>
          <w:sz w:val="24"/>
          <w:szCs w:val="24"/>
        </w:rPr>
      </w:pPr>
      <w:bookmarkStart w:id="38" w:name="_Toc55114626"/>
    </w:p>
    <w:p w:rsidR="00A016E7" w:rsidRDefault="00A016E7">
      <w:pPr>
        <w:pStyle w:val="Heading1"/>
        <w:jc w:val="center"/>
        <w:rPr>
          <w:smallCaps/>
          <w:sz w:val="28"/>
          <w:u w:val="none"/>
        </w:rPr>
      </w:pPr>
      <w:bookmarkStart w:id="39" w:name="_Toc55891655"/>
      <w:r>
        <w:rPr>
          <w:smallCaps/>
          <w:sz w:val="28"/>
          <w:u w:val="none"/>
        </w:rPr>
        <w:t>Additional Information</w:t>
      </w:r>
      <w:bookmarkEnd w:id="38"/>
      <w:bookmarkEnd w:id="39"/>
    </w:p>
    <w:p w:rsidR="00A016E7" w:rsidRDefault="00EB0FF4">
      <w:pPr>
        <w:pStyle w:val="Heading2"/>
        <w:rPr>
          <w:rFonts w:cs="Arial"/>
          <w:i w:val="0"/>
          <w:szCs w:val="24"/>
        </w:rPr>
      </w:pPr>
      <w:bookmarkStart w:id="40" w:name="_Toc55891656"/>
      <w:r>
        <w:rPr>
          <w:rFonts w:cs="Arial"/>
          <w:i w:val="0"/>
          <w:szCs w:val="24"/>
        </w:rPr>
        <w:t xml:space="preserve">Sample of </w:t>
      </w:r>
      <w:r w:rsidR="00A016E7" w:rsidRPr="000B2F05">
        <w:rPr>
          <w:rFonts w:cs="Arial"/>
          <w:i w:val="0"/>
          <w:szCs w:val="24"/>
        </w:rPr>
        <w:t>Former Research Fellows and Current Placement</w:t>
      </w:r>
      <w:bookmarkEnd w:id="40"/>
    </w:p>
    <w:p w:rsidR="00057C74" w:rsidRDefault="00057C74"/>
    <w:p w:rsidR="00AB1853" w:rsidRPr="00DC2E63" w:rsidRDefault="00A016E7" w:rsidP="00AB1853">
      <w:pPr>
        <w:autoSpaceDE w:val="0"/>
        <w:autoSpaceDN w:val="0"/>
        <w:adjustRightInd w:val="0"/>
        <w:rPr>
          <w:rFonts w:ascii="Arial" w:hAnsi="Arial" w:cs="Arial"/>
          <w:sz w:val="23"/>
          <w:szCs w:val="23"/>
        </w:rPr>
      </w:pPr>
      <w:r w:rsidRPr="000B2F05">
        <w:rPr>
          <w:rFonts w:ascii="Arial" w:hAnsi="Arial" w:cs="Arial"/>
          <w:i/>
          <w:sz w:val="23"/>
          <w:szCs w:val="23"/>
        </w:rPr>
        <w:t xml:space="preserve">Juan Carlos </w:t>
      </w:r>
      <w:proofErr w:type="spellStart"/>
      <w:r w:rsidRPr="000B2F05">
        <w:rPr>
          <w:rFonts w:ascii="Arial" w:hAnsi="Arial" w:cs="Arial"/>
          <w:i/>
          <w:sz w:val="23"/>
          <w:szCs w:val="23"/>
        </w:rPr>
        <w:t>Arango</w:t>
      </w:r>
      <w:r w:rsidRPr="000B2F05">
        <w:rPr>
          <w:rFonts w:ascii="Arial" w:hAnsi="Arial" w:cs="Arial"/>
          <w:sz w:val="23"/>
          <w:szCs w:val="23"/>
        </w:rPr>
        <w:t>-</w:t>
      </w:r>
      <w:r w:rsidRPr="000B2F05">
        <w:rPr>
          <w:rFonts w:ascii="Arial" w:hAnsi="Arial" w:cs="Arial"/>
          <w:i/>
          <w:sz w:val="23"/>
          <w:szCs w:val="23"/>
        </w:rPr>
        <w:t>Lasprilla</w:t>
      </w:r>
      <w:proofErr w:type="spellEnd"/>
      <w:r w:rsidRPr="000B2F05">
        <w:rPr>
          <w:rFonts w:ascii="Arial" w:hAnsi="Arial" w:cs="Arial"/>
          <w:i/>
          <w:sz w:val="23"/>
          <w:szCs w:val="23"/>
        </w:rPr>
        <w:t>, PhD:</w:t>
      </w:r>
      <w:r w:rsidRPr="000B2F05">
        <w:rPr>
          <w:rFonts w:ascii="Arial" w:hAnsi="Arial" w:cs="Arial"/>
          <w:sz w:val="23"/>
          <w:szCs w:val="23"/>
        </w:rPr>
        <w:t xml:space="preserve"> Assistant Professor, </w:t>
      </w:r>
      <w:r w:rsidR="009535E2" w:rsidRPr="00DC2E63">
        <w:rPr>
          <w:rFonts w:ascii="Arial" w:hAnsi="Arial" w:cs="Arial"/>
          <w:sz w:val="23"/>
          <w:szCs w:val="23"/>
        </w:rPr>
        <w:t xml:space="preserve">Faculty of Psychology and Education, </w:t>
      </w:r>
    </w:p>
    <w:p w:rsidR="00057C74" w:rsidRPr="00DC2E63" w:rsidRDefault="009535E2">
      <w:pPr>
        <w:autoSpaceDE w:val="0"/>
        <w:autoSpaceDN w:val="0"/>
        <w:adjustRightInd w:val="0"/>
        <w:ind w:firstLine="720"/>
        <w:rPr>
          <w:rFonts w:ascii="Trebuchet MS" w:hAnsi="Trebuchet MS" w:cs="Trebuchet MS"/>
          <w:sz w:val="28"/>
          <w:szCs w:val="28"/>
        </w:rPr>
      </w:pPr>
      <w:r w:rsidRPr="00DC2E63">
        <w:rPr>
          <w:rFonts w:ascii="Arial" w:hAnsi="Arial" w:cs="Arial"/>
          <w:sz w:val="23"/>
          <w:szCs w:val="23"/>
        </w:rPr>
        <w:t xml:space="preserve">University of </w:t>
      </w:r>
      <w:proofErr w:type="spellStart"/>
      <w:r w:rsidRPr="00DC2E63">
        <w:rPr>
          <w:rFonts w:ascii="Arial" w:hAnsi="Arial" w:cs="Arial"/>
          <w:sz w:val="23"/>
          <w:szCs w:val="23"/>
        </w:rPr>
        <w:t>Deusto</w:t>
      </w:r>
      <w:proofErr w:type="spellEnd"/>
      <w:r w:rsidRPr="00DC2E63">
        <w:rPr>
          <w:rFonts w:ascii="Arial" w:hAnsi="Arial" w:cs="Arial"/>
          <w:sz w:val="23"/>
          <w:szCs w:val="23"/>
        </w:rPr>
        <w:t>, Bilbao, Spain</w:t>
      </w:r>
    </w:p>
    <w:p w:rsidR="00A016E7" w:rsidRPr="000B2F05" w:rsidRDefault="00A016E7" w:rsidP="00AB1853">
      <w:pPr>
        <w:autoSpaceDE w:val="0"/>
        <w:autoSpaceDN w:val="0"/>
        <w:adjustRightInd w:val="0"/>
        <w:rPr>
          <w:rFonts w:ascii="Arial" w:hAnsi="Arial" w:cs="Arial"/>
          <w:sz w:val="23"/>
          <w:szCs w:val="23"/>
        </w:rPr>
      </w:pPr>
      <w:r w:rsidRPr="000B2F05">
        <w:rPr>
          <w:rFonts w:ascii="Arial" w:hAnsi="Arial" w:cs="Arial"/>
          <w:i/>
          <w:sz w:val="23"/>
          <w:szCs w:val="23"/>
        </w:rPr>
        <w:t>Deborah Bryant, PhD:</w:t>
      </w:r>
      <w:r w:rsidRPr="000B2F05">
        <w:rPr>
          <w:rFonts w:ascii="Arial" w:hAnsi="Arial" w:cs="Arial"/>
          <w:b/>
          <w:sz w:val="23"/>
          <w:szCs w:val="23"/>
        </w:rPr>
        <w:t xml:space="preserve"> </w:t>
      </w:r>
      <w:r w:rsidRPr="000B2F05">
        <w:rPr>
          <w:rFonts w:ascii="Arial" w:hAnsi="Arial" w:cs="Arial"/>
          <w:sz w:val="23"/>
          <w:szCs w:val="23"/>
        </w:rPr>
        <w:t xml:space="preserve">Adjunct Assistant Professor of Psychology, </w:t>
      </w:r>
      <w:r w:rsidR="00883E94">
        <w:rPr>
          <w:rFonts w:ascii="Arial" w:hAnsi="Arial" w:cs="Arial"/>
          <w:sz w:val="23"/>
          <w:szCs w:val="23"/>
        </w:rPr>
        <w:t>Rutgers</w:t>
      </w:r>
      <w:r w:rsidRPr="000B2F05">
        <w:rPr>
          <w:rFonts w:ascii="Arial" w:hAnsi="Arial" w:cs="Arial"/>
          <w:sz w:val="23"/>
          <w:szCs w:val="23"/>
        </w:rPr>
        <w:t xml:space="preserve"> University, Newark, NJ</w:t>
      </w:r>
    </w:p>
    <w:p w:rsidR="00A016E7" w:rsidRPr="00907BB8" w:rsidRDefault="00907BB8" w:rsidP="00C541E1">
      <w:pPr>
        <w:autoSpaceDE w:val="0"/>
        <w:autoSpaceDN w:val="0"/>
        <w:adjustRightInd w:val="0"/>
        <w:ind w:left="720" w:hanging="720"/>
        <w:rPr>
          <w:rFonts w:ascii="Arial" w:hAnsi="Arial" w:cs="Arial"/>
          <w:sz w:val="23"/>
          <w:szCs w:val="23"/>
        </w:rPr>
      </w:pPr>
      <w:r>
        <w:rPr>
          <w:rFonts w:ascii="Arial" w:hAnsi="Arial" w:cs="Arial"/>
          <w:i/>
          <w:sz w:val="23"/>
          <w:szCs w:val="23"/>
        </w:rPr>
        <w:t>Nancy D. Chiaravalloti, Ph</w:t>
      </w:r>
      <w:r w:rsidR="00A016E7" w:rsidRPr="000B2F05">
        <w:rPr>
          <w:rFonts w:ascii="Arial" w:hAnsi="Arial" w:cs="Arial"/>
          <w:i/>
          <w:sz w:val="23"/>
          <w:szCs w:val="23"/>
        </w:rPr>
        <w:t>D:</w:t>
      </w:r>
      <w:r w:rsidR="00A016E7" w:rsidRPr="000B2F05">
        <w:rPr>
          <w:rFonts w:ascii="Arial" w:hAnsi="Arial" w:cs="Arial"/>
          <w:sz w:val="23"/>
          <w:szCs w:val="23"/>
        </w:rPr>
        <w:t xml:space="preserve"> Director, </w:t>
      </w:r>
      <w:r>
        <w:rPr>
          <w:rFonts w:ascii="Arial" w:hAnsi="Arial" w:cs="Arial"/>
          <w:sz w:val="23"/>
          <w:szCs w:val="23"/>
        </w:rPr>
        <w:t xml:space="preserve">TBI Research and </w:t>
      </w:r>
      <w:r w:rsidR="00A016E7" w:rsidRPr="000B2F05">
        <w:rPr>
          <w:rFonts w:ascii="Arial" w:hAnsi="Arial" w:cs="Arial"/>
          <w:sz w:val="23"/>
          <w:szCs w:val="23"/>
        </w:rPr>
        <w:t xml:space="preserve">Neuropsychology &amp; Neuroscience Research </w:t>
      </w:r>
      <w:r w:rsidR="00A016E7" w:rsidRPr="00907BB8">
        <w:rPr>
          <w:rFonts w:ascii="Arial" w:hAnsi="Arial" w:cs="Arial"/>
          <w:sz w:val="23"/>
          <w:szCs w:val="23"/>
        </w:rPr>
        <w:t xml:space="preserve">Laboratory, </w:t>
      </w:r>
      <w:r w:rsidR="00883E94" w:rsidRPr="00907BB8">
        <w:rPr>
          <w:rFonts w:ascii="Arial" w:hAnsi="Arial" w:cs="Arial"/>
          <w:color w:val="000000"/>
          <w:sz w:val="23"/>
          <w:szCs w:val="23"/>
        </w:rPr>
        <w:t>Kessler Foundation</w:t>
      </w:r>
      <w:r w:rsidR="00A016E7" w:rsidRPr="00907BB8">
        <w:rPr>
          <w:rFonts w:ascii="Arial" w:hAnsi="Arial" w:cs="Arial"/>
          <w:sz w:val="23"/>
          <w:szCs w:val="23"/>
        </w:rPr>
        <w:t xml:space="preserve">, West Orange, NJ; Associate Professor, Department of Physical Medicine &amp; Rehabilitation, </w:t>
      </w:r>
      <w:r w:rsidRPr="00907BB8">
        <w:rPr>
          <w:rFonts w:ascii="Arial" w:hAnsi="Arial" w:cs="Arial"/>
          <w:sz w:val="23"/>
          <w:szCs w:val="23"/>
        </w:rPr>
        <w:t xml:space="preserve">Rutgers </w:t>
      </w:r>
      <w:r w:rsidR="00D861B6" w:rsidRPr="00907BB8">
        <w:rPr>
          <w:rFonts w:ascii="Arial" w:hAnsi="Arial" w:cs="Arial"/>
          <w:sz w:val="23"/>
          <w:szCs w:val="23"/>
        </w:rPr>
        <w:t>University</w:t>
      </w:r>
      <w:r w:rsidR="00A016E7" w:rsidRPr="00907BB8">
        <w:rPr>
          <w:rFonts w:ascii="Arial" w:hAnsi="Arial" w:cs="Arial"/>
          <w:sz w:val="23"/>
          <w:szCs w:val="23"/>
        </w:rPr>
        <w:t>-New Jersey Medical School, Newark, NJ</w:t>
      </w:r>
    </w:p>
    <w:p w:rsidR="00DC2E63" w:rsidRDefault="00907BB8" w:rsidP="00DC2E63">
      <w:pPr>
        <w:widowControl w:val="0"/>
        <w:tabs>
          <w:tab w:val="left" w:pos="720"/>
        </w:tabs>
        <w:suppressAutoHyphens/>
        <w:ind w:left="720" w:hanging="720"/>
        <w:rPr>
          <w:rFonts w:ascii="Arial" w:hAnsi="Arial" w:cs="Arial"/>
          <w:sz w:val="23"/>
          <w:szCs w:val="23"/>
        </w:rPr>
      </w:pPr>
      <w:r w:rsidRPr="00907BB8">
        <w:rPr>
          <w:rFonts w:ascii="Arial" w:hAnsi="Arial" w:cs="Arial"/>
          <w:i/>
          <w:sz w:val="23"/>
          <w:szCs w:val="23"/>
        </w:rPr>
        <w:t>Christopher Christodoulou, PhD</w:t>
      </w:r>
      <w:r w:rsidR="00A016E7" w:rsidRPr="00907BB8">
        <w:rPr>
          <w:rFonts w:ascii="Arial" w:hAnsi="Arial" w:cs="Arial"/>
          <w:i/>
          <w:sz w:val="23"/>
          <w:szCs w:val="23"/>
        </w:rPr>
        <w:t>:</w:t>
      </w:r>
      <w:r w:rsidR="00A016E7" w:rsidRPr="00907BB8">
        <w:rPr>
          <w:rFonts w:ascii="Arial" w:hAnsi="Arial" w:cs="Arial"/>
          <w:sz w:val="23"/>
          <w:szCs w:val="23"/>
        </w:rPr>
        <w:t xml:space="preserve"> Assistant Professor, Department of Neurology SUNY at Stony Brook, NY</w:t>
      </w:r>
    </w:p>
    <w:p w:rsidR="00A016E7" w:rsidRPr="00907BB8" w:rsidRDefault="00A016E7" w:rsidP="00DC2E63">
      <w:pPr>
        <w:widowControl w:val="0"/>
        <w:tabs>
          <w:tab w:val="left" w:pos="720"/>
        </w:tabs>
        <w:suppressAutoHyphens/>
        <w:ind w:left="720" w:hanging="720"/>
        <w:rPr>
          <w:rFonts w:ascii="Arial" w:hAnsi="Arial" w:cs="Arial"/>
          <w:b/>
          <w:sz w:val="23"/>
          <w:szCs w:val="23"/>
        </w:rPr>
      </w:pPr>
      <w:r w:rsidRPr="00907BB8">
        <w:rPr>
          <w:rFonts w:ascii="Arial" w:hAnsi="Arial" w:cs="Arial"/>
          <w:i/>
          <w:sz w:val="23"/>
          <w:szCs w:val="23"/>
        </w:rPr>
        <w:t xml:space="preserve">Heath </w:t>
      </w:r>
      <w:proofErr w:type="spellStart"/>
      <w:r w:rsidRPr="00907BB8">
        <w:rPr>
          <w:rFonts w:ascii="Arial" w:hAnsi="Arial" w:cs="Arial"/>
          <w:i/>
          <w:sz w:val="23"/>
          <w:szCs w:val="23"/>
        </w:rPr>
        <w:t>Demeree</w:t>
      </w:r>
      <w:proofErr w:type="spellEnd"/>
      <w:r w:rsidRPr="00907BB8">
        <w:rPr>
          <w:rFonts w:ascii="Arial" w:hAnsi="Arial" w:cs="Arial"/>
          <w:i/>
          <w:sz w:val="23"/>
          <w:szCs w:val="23"/>
        </w:rPr>
        <w:t>, PhD:</w:t>
      </w:r>
      <w:r w:rsidRPr="00907BB8">
        <w:rPr>
          <w:rFonts w:ascii="Arial" w:hAnsi="Arial" w:cs="Arial"/>
          <w:sz w:val="23"/>
          <w:szCs w:val="23"/>
        </w:rPr>
        <w:t xml:space="preserve"> Assistant Professor, Department of Psychology, Case Western Reserve University, Cleveland, OH </w:t>
      </w:r>
    </w:p>
    <w:p w:rsidR="00A016E7" w:rsidRPr="00907BB8" w:rsidRDefault="00A016E7">
      <w:pPr>
        <w:widowControl w:val="0"/>
        <w:tabs>
          <w:tab w:val="left" w:pos="1980"/>
        </w:tabs>
        <w:suppressAutoHyphens/>
        <w:ind w:left="720" w:hanging="720"/>
        <w:rPr>
          <w:rFonts w:ascii="Arial" w:hAnsi="Arial" w:cs="Arial"/>
          <w:sz w:val="23"/>
          <w:szCs w:val="23"/>
        </w:rPr>
      </w:pPr>
      <w:r w:rsidRPr="00907BB8">
        <w:rPr>
          <w:rFonts w:ascii="Arial" w:hAnsi="Arial" w:cs="Arial"/>
          <w:i/>
          <w:sz w:val="23"/>
          <w:szCs w:val="23"/>
        </w:rPr>
        <w:t>Bruce J. Diamond, PhD:</w:t>
      </w:r>
      <w:r w:rsidRPr="00907BB8">
        <w:rPr>
          <w:rFonts w:ascii="Arial" w:hAnsi="Arial" w:cs="Arial"/>
          <w:b/>
          <w:sz w:val="23"/>
          <w:szCs w:val="23"/>
        </w:rPr>
        <w:t xml:space="preserve"> </w:t>
      </w:r>
      <w:r w:rsidRPr="00907BB8">
        <w:rPr>
          <w:rFonts w:ascii="Arial" w:hAnsi="Arial" w:cs="Arial"/>
          <w:sz w:val="23"/>
          <w:szCs w:val="23"/>
        </w:rPr>
        <w:t>Associate Professor, William Paterson University, Wayne, NJ,</w:t>
      </w:r>
      <w:r w:rsidRPr="00907BB8">
        <w:rPr>
          <w:rFonts w:ascii="Arial" w:hAnsi="Arial" w:cs="Arial"/>
          <w:b/>
          <w:sz w:val="23"/>
          <w:szCs w:val="23"/>
        </w:rPr>
        <w:t xml:space="preserve"> </w:t>
      </w:r>
      <w:r w:rsidRPr="00907BB8">
        <w:rPr>
          <w:rFonts w:ascii="Arial" w:hAnsi="Arial" w:cs="Arial"/>
          <w:sz w:val="23"/>
          <w:szCs w:val="23"/>
        </w:rPr>
        <w:t xml:space="preserve">Assistant Professor, Department of Physical Medicine and Rehabilitation, </w:t>
      </w:r>
      <w:r w:rsidR="00883E94" w:rsidRPr="00907BB8">
        <w:rPr>
          <w:rFonts w:ascii="Arial" w:hAnsi="Arial" w:cs="Arial"/>
          <w:sz w:val="23"/>
          <w:szCs w:val="23"/>
        </w:rPr>
        <w:t>RUTGERS</w:t>
      </w:r>
      <w:r w:rsidRPr="00907BB8">
        <w:rPr>
          <w:rFonts w:ascii="Arial" w:hAnsi="Arial" w:cs="Arial"/>
          <w:sz w:val="23"/>
          <w:szCs w:val="23"/>
        </w:rPr>
        <w:t>-New Jersey Medical School, Newark, NJ</w:t>
      </w:r>
    </w:p>
    <w:p w:rsidR="00907BB8" w:rsidRPr="00907BB8" w:rsidRDefault="00907BB8" w:rsidP="00D861B6">
      <w:pPr>
        <w:ind w:left="810" w:hanging="810"/>
        <w:rPr>
          <w:rFonts w:ascii="Arial" w:hAnsi="Arial" w:cs="Arial"/>
          <w:sz w:val="23"/>
          <w:szCs w:val="23"/>
        </w:rPr>
      </w:pPr>
      <w:r w:rsidRPr="00907BB8">
        <w:rPr>
          <w:rFonts w:ascii="Arial" w:hAnsi="Arial" w:cs="Arial"/>
          <w:i/>
          <w:sz w:val="23"/>
          <w:szCs w:val="23"/>
        </w:rPr>
        <w:t>Lawanda Ford-</w:t>
      </w:r>
      <w:r w:rsidRPr="00907BB8">
        <w:rPr>
          <w:rFonts w:ascii="Arial" w:hAnsi="Arial" w:cs="Arial"/>
          <w:sz w:val="23"/>
          <w:szCs w:val="23"/>
        </w:rPr>
        <w:t>Johnson, PhD: Psychologist, Mental Health &amp; Behavioral Medicine, Central Texas Veterans Health Care System, Waco, TX</w:t>
      </w:r>
    </w:p>
    <w:p w:rsidR="00A016E7" w:rsidRPr="00907BB8" w:rsidRDefault="00A016E7">
      <w:pPr>
        <w:widowControl w:val="0"/>
        <w:tabs>
          <w:tab w:val="left" w:pos="288"/>
        </w:tabs>
        <w:suppressAutoHyphens/>
        <w:ind w:left="288" w:hanging="288"/>
        <w:rPr>
          <w:rFonts w:ascii="Arial" w:hAnsi="Arial" w:cs="Arial"/>
          <w:sz w:val="23"/>
          <w:szCs w:val="23"/>
        </w:rPr>
      </w:pPr>
      <w:proofErr w:type="spellStart"/>
      <w:r w:rsidRPr="00907BB8">
        <w:rPr>
          <w:rFonts w:ascii="Arial" w:hAnsi="Arial" w:cs="Arial"/>
          <w:i/>
          <w:sz w:val="23"/>
          <w:szCs w:val="23"/>
        </w:rPr>
        <w:t>Aretuola</w:t>
      </w:r>
      <w:proofErr w:type="spellEnd"/>
      <w:r w:rsidRPr="00907BB8">
        <w:rPr>
          <w:rFonts w:ascii="Arial" w:hAnsi="Arial" w:cs="Arial"/>
          <w:i/>
          <w:sz w:val="23"/>
          <w:szCs w:val="23"/>
        </w:rPr>
        <w:t xml:space="preserve"> </w:t>
      </w:r>
      <w:proofErr w:type="spellStart"/>
      <w:r w:rsidRPr="00907BB8">
        <w:rPr>
          <w:rFonts w:ascii="Arial" w:hAnsi="Arial" w:cs="Arial"/>
          <w:i/>
          <w:sz w:val="23"/>
          <w:szCs w:val="23"/>
        </w:rPr>
        <w:t>Fullam</w:t>
      </w:r>
      <w:proofErr w:type="spellEnd"/>
      <w:r w:rsidRPr="00907BB8">
        <w:rPr>
          <w:rFonts w:ascii="Arial" w:hAnsi="Arial" w:cs="Arial"/>
          <w:i/>
          <w:sz w:val="23"/>
          <w:szCs w:val="23"/>
        </w:rPr>
        <w:t>, Ph.D.</w:t>
      </w:r>
      <w:r w:rsidRPr="00907BB8">
        <w:rPr>
          <w:rFonts w:ascii="Arial" w:hAnsi="Arial" w:cs="Arial"/>
          <w:sz w:val="23"/>
          <w:szCs w:val="23"/>
        </w:rPr>
        <w:t>: Private Practice, Ridgewood, NJ</w:t>
      </w:r>
    </w:p>
    <w:p w:rsidR="00A016E7" w:rsidRPr="00907BB8" w:rsidRDefault="00A016E7" w:rsidP="002F7B9F">
      <w:pPr>
        <w:tabs>
          <w:tab w:val="left" w:pos="720"/>
          <w:tab w:val="left" w:pos="2160"/>
          <w:tab w:val="left" w:pos="2880"/>
          <w:tab w:val="left" w:pos="3600"/>
          <w:tab w:val="left" w:pos="4320"/>
          <w:tab w:val="left" w:pos="5040"/>
          <w:tab w:val="left" w:pos="5760"/>
          <w:tab w:val="left" w:pos="6480"/>
          <w:tab w:val="left" w:pos="7200"/>
          <w:tab w:val="left" w:pos="7920"/>
          <w:tab w:val="left" w:pos="9000"/>
        </w:tabs>
        <w:spacing w:line="240" w:lineRule="exact"/>
        <w:ind w:left="720" w:hanging="720"/>
        <w:rPr>
          <w:rFonts w:ascii="Arial" w:hAnsi="Arial" w:cs="Arial"/>
          <w:sz w:val="23"/>
          <w:szCs w:val="23"/>
        </w:rPr>
      </w:pPr>
      <w:r w:rsidRPr="00907BB8">
        <w:rPr>
          <w:rFonts w:ascii="Arial" w:hAnsi="Arial" w:cs="Arial"/>
          <w:i/>
          <w:sz w:val="23"/>
          <w:szCs w:val="23"/>
        </w:rPr>
        <w:t xml:space="preserve">Yael Goverover, Ph.D.- </w:t>
      </w:r>
      <w:r w:rsidRPr="00907BB8">
        <w:rPr>
          <w:rFonts w:ascii="Arial" w:hAnsi="Arial" w:cs="Arial"/>
          <w:sz w:val="23"/>
          <w:szCs w:val="23"/>
        </w:rPr>
        <w:t>Assistant Professor, Occupational Therapy Department, New York University, New York, NY</w:t>
      </w:r>
    </w:p>
    <w:p w:rsidR="00A016E7" w:rsidRPr="00907BB8" w:rsidRDefault="00A016E7" w:rsidP="007C4845">
      <w:pPr>
        <w:tabs>
          <w:tab w:val="left" w:pos="720"/>
          <w:tab w:val="left" w:pos="2160"/>
          <w:tab w:val="left" w:pos="2880"/>
          <w:tab w:val="left" w:pos="3600"/>
          <w:tab w:val="left" w:pos="4320"/>
          <w:tab w:val="left" w:pos="5040"/>
          <w:tab w:val="left" w:pos="5760"/>
          <w:tab w:val="left" w:pos="6480"/>
          <w:tab w:val="left" w:pos="7200"/>
          <w:tab w:val="left" w:pos="7920"/>
          <w:tab w:val="left" w:pos="9000"/>
        </w:tabs>
        <w:spacing w:line="240" w:lineRule="exact"/>
        <w:ind w:left="720" w:hanging="720"/>
        <w:rPr>
          <w:rFonts w:ascii="Arial" w:hAnsi="Arial" w:cs="Arial"/>
          <w:sz w:val="23"/>
          <w:szCs w:val="23"/>
        </w:rPr>
      </w:pPr>
      <w:r w:rsidRPr="00907BB8">
        <w:rPr>
          <w:rFonts w:ascii="Arial" w:hAnsi="Arial" w:cs="Arial"/>
          <w:i/>
          <w:sz w:val="23"/>
          <w:szCs w:val="23"/>
        </w:rPr>
        <w:t xml:space="preserve">Elizabeth </w:t>
      </w:r>
      <w:proofErr w:type="spellStart"/>
      <w:r w:rsidRPr="00907BB8">
        <w:rPr>
          <w:rFonts w:ascii="Arial" w:hAnsi="Arial" w:cs="Arial"/>
          <w:i/>
          <w:sz w:val="23"/>
          <w:szCs w:val="23"/>
        </w:rPr>
        <w:t>Guadino</w:t>
      </w:r>
      <w:proofErr w:type="spellEnd"/>
      <w:r w:rsidRPr="00907BB8">
        <w:rPr>
          <w:rFonts w:ascii="Arial" w:hAnsi="Arial" w:cs="Arial"/>
          <w:i/>
          <w:sz w:val="23"/>
          <w:szCs w:val="23"/>
        </w:rPr>
        <w:t>, PhD:</w:t>
      </w:r>
      <w:r w:rsidRPr="00907BB8">
        <w:rPr>
          <w:rFonts w:ascii="Arial" w:hAnsi="Arial" w:cs="Arial"/>
          <w:b/>
          <w:sz w:val="23"/>
          <w:szCs w:val="23"/>
        </w:rPr>
        <w:t xml:space="preserve"> </w:t>
      </w:r>
      <w:r w:rsidRPr="00907BB8">
        <w:rPr>
          <w:rFonts w:ascii="Arial" w:hAnsi="Arial" w:cs="Arial"/>
          <w:sz w:val="23"/>
          <w:szCs w:val="23"/>
        </w:rPr>
        <w:t>Adjunct Professor, Nassau Community College, Garden City, NY</w:t>
      </w:r>
    </w:p>
    <w:p w:rsidR="00A016E7" w:rsidRPr="000B2F05" w:rsidRDefault="00D861B6">
      <w:pPr>
        <w:widowControl w:val="0"/>
        <w:tabs>
          <w:tab w:val="left" w:pos="720"/>
        </w:tabs>
        <w:suppressAutoHyphens/>
        <w:ind w:left="720" w:hanging="720"/>
        <w:rPr>
          <w:rFonts w:ascii="Arial" w:hAnsi="Arial" w:cs="Arial"/>
          <w:sz w:val="23"/>
          <w:szCs w:val="23"/>
        </w:rPr>
      </w:pPr>
      <w:r>
        <w:rPr>
          <w:rFonts w:ascii="Arial" w:hAnsi="Arial" w:cs="Arial"/>
          <w:i/>
          <w:sz w:val="23"/>
          <w:szCs w:val="23"/>
        </w:rPr>
        <w:t>Frank G. Hillary, Ph</w:t>
      </w:r>
      <w:r w:rsidR="00A016E7" w:rsidRPr="00907BB8">
        <w:rPr>
          <w:rFonts w:ascii="Arial" w:hAnsi="Arial" w:cs="Arial"/>
          <w:i/>
          <w:sz w:val="23"/>
          <w:szCs w:val="23"/>
        </w:rPr>
        <w:t>D:</w:t>
      </w:r>
      <w:r w:rsidR="00A016E7" w:rsidRPr="00907BB8">
        <w:rPr>
          <w:rFonts w:ascii="Arial" w:hAnsi="Arial" w:cs="Arial"/>
          <w:b/>
          <w:sz w:val="23"/>
          <w:szCs w:val="23"/>
        </w:rPr>
        <w:t xml:space="preserve"> </w:t>
      </w:r>
      <w:r w:rsidR="00A016E7" w:rsidRPr="00907BB8">
        <w:rPr>
          <w:rFonts w:ascii="Arial" w:hAnsi="Arial" w:cs="Arial"/>
          <w:sz w:val="23"/>
          <w:szCs w:val="23"/>
        </w:rPr>
        <w:t>Assistant Professor</w:t>
      </w:r>
      <w:r w:rsidR="00A016E7" w:rsidRPr="000B2F05">
        <w:rPr>
          <w:rFonts w:ascii="Arial" w:hAnsi="Arial" w:cs="Arial"/>
          <w:sz w:val="23"/>
          <w:szCs w:val="23"/>
        </w:rPr>
        <w:t xml:space="preserve">, Department of Psychology, Pennsylvania State University, State College, PA </w:t>
      </w:r>
    </w:p>
    <w:p w:rsidR="00A016E7" w:rsidRPr="000B2F05" w:rsidRDefault="00A016E7">
      <w:pPr>
        <w:widowControl w:val="0"/>
        <w:tabs>
          <w:tab w:val="left" w:pos="900"/>
        </w:tabs>
        <w:suppressAutoHyphens/>
        <w:ind w:left="720" w:hanging="720"/>
        <w:rPr>
          <w:rFonts w:ascii="Arial" w:hAnsi="Arial" w:cs="Arial"/>
          <w:sz w:val="23"/>
          <w:szCs w:val="23"/>
        </w:rPr>
      </w:pPr>
      <w:r w:rsidRPr="000B2F05">
        <w:rPr>
          <w:rFonts w:ascii="Arial" w:hAnsi="Arial" w:cs="Arial"/>
          <w:i/>
          <w:sz w:val="23"/>
          <w:szCs w:val="23"/>
        </w:rPr>
        <w:t>Susan Johnson, PhD:</w:t>
      </w:r>
      <w:r w:rsidRPr="000B2F05">
        <w:rPr>
          <w:rFonts w:ascii="Arial" w:hAnsi="Arial" w:cs="Arial"/>
          <w:b/>
          <w:sz w:val="23"/>
          <w:szCs w:val="23"/>
        </w:rPr>
        <w:t xml:space="preserve"> </w:t>
      </w:r>
      <w:r w:rsidRPr="000B2F05">
        <w:rPr>
          <w:rFonts w:ascii="Arial" w:hAnsi="Arial" w:cs="Arial"/>
          <w:sz w:val="23"/>
          <w:szCs w:val="23"/>
        </w:rPr>
        <w:t>Associate Professor, Department of Psychology, University of North Carolina at Charlotte, NC</w:t>
      </w:r>
    </w:p>
    <w:p w:rsidR="00A016E7" w:rsidRPr="000B2F05" w:rsidRDefault="00A016E7">
      <w:pPr>
        <w:widowControl w:val="0"/>
        <w:tabs>
          <w:tab w:val="left" w:pos="900"/>
        </w:tabs>
        <w:suppressAutoHyphens/>
        <w:ind w:left="720" w:hanging="720"/>
        <w:rPr>
          <w:rFonts w:ascii="Arial" w:hAnsi="Arial" w:cs="Arial"/>
          <w:sz w:val="23"/>
          <w:szCs w:val="23"/>
        </w:rPr>
      </w:pPr>
      <w:r w:rsidRPr="000B2F05">
        <w:rPr>
          <w:rFonts w:ascii="Arial" w:hAnsi="Arial" w:cs="Arial"/>
          <w:i/>
          <w:sz w:val="23"/>
          <w:szCs w:val="23"/>
        </w:rPr>
        <w:t>Jessica Kalmar, PhD</w:t>
      </w:r>
      <w:r w:rsidRPr="000B2F05">
        <w:rPr>
          <w:rFonts w:ascii="Arial" w:hAnsi="Arial" w:cs="Arial"/>
          <w:sz w:val="23"/>
          <w:szCs w:val="23"/>
        </w:rPr>
        <w:t>: Associate Research Scientist, Department of Psychiatry, Yale University, New Haven, CT</w:t>
      </w:r>
    </w:p>
    <w:p w:rsidR="00A016E7" w:rsidRPr="000B2F05" w:rsidRDefault="00A016E7">
      <w:pPr>
        <w:widowControl w:val="0"/>
        <w:tabs>
          <w:tab w:val="left" w:pos="1530"/>
        </w:tabs>
        <w:suppressAutoHyphens/>
        <w:ind w:left="720" w:hanging="720"/>
        <w:rPr>
          <w:rFonts w:ascii="Arial" w:hAnsi="Arial" w:cs="Arial"/>
          <w:sz w:val="23"/>
          <w:szCs w:val="23"/>
        </w:rPr>
      </w:pPr>
      <w:r w:rsidRPr="000B2F05">
        <w:rPr>
          <w:rFonts w:ascii="Arial" w:hAnsi="Arial" w:cs="Arial"/>
          <w:i/>
          <w:sz w:val="23"/>
          <w:szCs w:val="23"/>
        </w:rPr>
        <w:t>Gudrun Lange, PhD:</w:t>
      </w:r>
      <w:r w:rsidRPr="000B2F05">
        <w:rPr>
          <w:rFonts w:ascii="Arial" w:hAnsi="Arial" w:cs="Arial"/>
          <w:b/>
          <w:sz w:val="23"/>
          <w:szCs w:val="23"/>
        </w:rPr>
        <w:t xml:space="preserve"> </w:t>
      </w:r>
      <w:r w:rsidRPr="000B2F05">
        <w:rPr>
          <w:rFonts w:ascii="Arial" w:hAnsi="Arial" w:cs="Arial"/>
          <w:sz w:val="23"/>
          <w:szCs w:val="23"/>
        </w:rPr>
        <w:t xml:space="preserve">Professor, Department of Psychiatry and Radiology, </w:t>
      </w:r>
      <w:r w:rsidR="00883E94">
        <w:rPr>
          <w:rFonts w:ascii="Arial" w:hAnsi="Arial" w:cs="Arial"/>
          <w:sz w:val="23"/>
          <w:szCs w:val="23"/>
        </w:rPr>
        <w:t>RUTGERS</w:t>
      </w:r>
      <w:r w:rsidRPr="000B2F05">
        <w:rPr>
          <w:rFonts w:ascii="Arial" w:hAnsi="Arial" w:cs="Arial"/>
          <w:sz w:val="23"/>
          <w:szCs w:val="23"/>
        </w:rPr>
        <w:t>-New Jersey Medical School, Newark, NJ</w:t>
      </w:r>
    </w:p>
    <w:p w:rsidR="00A016E7" w:rsidRPr="000B2F05" w:rsidRDefault="00A016E7" w:rsidP="00C541E1">
      <w:pPr>
        <w:autoSpaceDE w:val="0"/>
        <w:autoSpaceDN w:val="0"/>
        <w:adjustRightInd w:val="0"/>
        <w:ind w:left="720" w:hanging="720"/>
        <w:rPr>
          <w:rFonts w:ascii="Arial" w:hAnsi="Arial" w:cs="Arial"/>
          <w:sz w:val="23"/>
          <w:szCs w:val="23"/>
        </w:rPr>
      </w:pPr>
      <w:r w:rsidRPr="000B2F05">
        <w:rPr>
          <w:rFonts w:ascii="Arial" w:hAnsi="Arial" w:cs="Arial"/>
          <w:i/>
          <w:sz w:val="23"/>
          <w:szCs w:val="23"/>
        </w:rPr>
        <w:lastRenderedPageBreak/>
        <w:t>Jean Lengenfelder, PhD:</w:t>
      </w:r>
      <w:r w:rsidRPr="000B2F05">
        <w:rPr>
          <w:rFonts w:ascii="Arial" w:hAnsi="Arial" w:cs="Arial"/>
          <w:b/>
          <w:sz w:val="23"/>
          <w:szCs w:val="23"/>
        </w:rPr>
        <w:t xml:space="preserve"> </w:t>
      </w:r>
      <w:r w:rsidR="00CF34EF" w:rsidRPr="000B2F05">
        <w:rPr>
          <w:rFonts w:ascii="Arial" w:hAnsi="Arial" w:cs="Arial"/>
          <w:sz w:val="23"/>
          <w:szCs w:val="23"/>
        </w:rPr>
        <w:t xml:space="preserve">Assistant Director of </w:t>
      </w:r>
      <w:r w:rsidR="00D861B6">
        <w:rPr>
          <w:rFonts w:ascii="Arial" w:hAnsi="Arial" w:cs="Arial"/>
          <w:sz w:val="23"/>
          <w:szCs w:val="23"/>
        </w:rPr>
        <w:t>TBI Research</w:t>
      </w:r>
      <w:r w:rsidRPr="000B2F05">
        <w:rPr>
          <w:rFonts w:ascii="Arial" w:hAnsi="Arial" w:cs="Arial"/>
          <w:sz w:val="23"/>
          <w:szCs w:val="23"/>
        </w:rPr>
        <w:t xml:space="preserve">, </w:t>
      </w:r>
      <w:r w:rsidR="00883E94">
        <w:rPr>
          <w:rFonts w:ascii="Arial" w:hAnsi="Arial" w:cs="Arial"/>
          <w:color w:val="000000"/>
          <w:sz w:val="23"/>
          <w:szCs w:val="23"/>
        </w:rPr>
        <w:t>Kessler Foundation</w:t>
      </w:r>
      <w:r w:rsidRPr="000B2F05">
        <w:rPr>
          <w:rFonts w:ascii="Arial" w:hAnsi="Arial" w:cs="Arial"/>
          <w:sz w:val="23"/>
          <w:szCs w:val="23"/>
        </w:rPr>
        <w:t xml:space="preserve">, West Orange, NJ; Assistant Professor, Department of Physical Medicine &amp; Rehabilitation, </w:t>
      </w:r>
      <w:r w:rsidR="00883E94">
        <w:rPr>
          <w:rFonts w:ascii="Arial" w:hAnsi="Arial" w:cs="Arial"/>
          <w:sz w:val="23"/>
          <w:szCs w:val="23"/>
        </w:rPr>
        <w:t>R</w:t>
      </w:r>
      <w:r w:rsidR="00D861B6">
        <w:rPr>
          <w:rFonts w:ascii="Arial" w:hAnsi="Arial" w:cs="Arial"/>
          <w:sz w:val="23"/>
          <w:szCs w:val="23"/>
        </w:rPr>
        <w:t>utgers University</w:t>
      </w:r>
      <w:r w:rsidRPr="000B2F05">
        <w:rPr>
          <w:rFonts w:ascii="Arial" w:hAnsi="Arial" w:cs="Arial"/>
          <w:sz w:val="23"/>
          <w:szCs w:val="23"/>
        </w:rPr>
        <w:t>-New Jersey Medical School, Newark, NJ</w:t>
      </w:r>
    </w:p>
    <w:p w:rsidR="00A016E7" w:rsidRPr="000B2F05" w:rsidRDefault="00A016E7">
      <w:pPr>
        <w:widowControl w:val="0"/>
        <w:tabs>
          <w:tab w:val="left" w:pos="288"/>
        </w:tabs>
        <w:suppressAutoHyphens/>
        <w:ind w:left="288" w:hanging="288"/>
        <w:rPr>
          <w:rFonts w:ascii="Arial" w:hAnsi="Arial" w:cs="Arial"/>
          <w:sz w:val="23"/>
          <w:szCs w:val="23"/>
        </w:rPr>
      </w:pPr>
      <w:r w:rsidRPr="000B2F05">
        <w:rPr>
          <w:rFonts w:ascii="Arial" w:hAnsi="Arial" w:cs="Arial"/>
          <w:i/>
          <w:sz w:val="23"/>
          <w:szCs w:val="23"/>
        </w:rPr>
        <w:t>Yali Li, MD</w:t>
      </w:r>
      <w:r w:rsidR="00D861B6">
        <w:rPr>
          <w:rFonts w:ascii="Arial" w:hAnsi="Arial" w:cs="Arial"/>
          <w:i/>
          <w:sz w:val="23"/>
          <w:szCs w:val="23"/>
        </w:rPr>
        <w:t>, PhD</w:t>
      </w:r>
      <w:r w:rsidRPr="000B2F05">
        <w:rPr>
          <w:rFonts w:ascii="Arial" w:hAnsi="Arial" w:cs="Arial"/>
          <w:i/>
          <w:sz w:val="23"/>
          <w:szCs w:val="23"/>
        </w:rPr>
        <w:t>:</w:t>
      </w:r>
      <w:r w:rsidRPr="000B2F05">
        <w:rPr>
          <w:rFonts w:ascii="Arial" w:hAnsi="Arial" w:cs="Arial"/>
          <w:b/>
          <w:sz w:val="23"/>
          <w:szCs w:val="23"/>
        </w:rPr>
        <w:t xml:space="preserve"> </w:t>
      </w:r>
      <w:r w:rsidRPr="000B2F05">
        <w:rPr>
          <w:rFonts w:ascii="Arial" w:hAnsi="Arial" w:cs="Arial"/>
          <w:sz w:val="23"/>
          <w:szCs w:val="23"/>
        </w:rPr>
        <w:t>Attending Physician, Southside Hospital, Brain Injury Unit, Bay Shore, NY</w:t>
      </w:r>
    </w:p>
    <w:p w:rsidR="00A016E7" w:rsidRPr="000B2F05" w:rsidRDefault="00D861B6">
      <w:pPr>
        <w:widowControl w:val="0"/>
        <w:tabs>
          <w:tab w:val="left" w:pos="810"/>
        </w:tabs>
        <w:suppressAutoHyphens/>
        <w:ind w:left="720" w:hanging="720"/>
        <w:rPr>
          <w:rFonts w:ascii="Arial" w:hAnsi="Arial" w:cs="Arial"/>
          <w:sz w:val="23"/>
          <w:szCs w:val="23"/>
          <w:lang w:val="fr-FR"/>
        </w:rPr>
      </w:pPr>
      <w:r>
        <w:rPr>
          <w:rFonts w:ascii="Arial" w:hAnsi="Arial" w:cs="Arial"/>
          <w:i/>
          <w:sz w:val="23"/>
          <w:szCs w:val="23"/>
          <w:lang w:val="fr-FR"/>
        </w:rPr>
        <w:t xml:space="preserve">Nancy </w:t>
      </w:r>
      <w:proofErr w:type="spellStart"/>
      <w:r>
        <w:rPr>
          <w:rFonts w:ascii="Arial" w:hAnsi="Arial" w:cs="Arial"/>
          <w:i/>
          <w:sz w:val="23"/>
          <w:szCs w:val="23"/>
          <w:lang w:val="fr-FR"/>
        </w:rPr>
        <w:t>Madigan</w:t>
      </w:r>
      <w:proofErr w:type="spellEnd"/>
      <w:r>
        <w:rPr>
          <w:rFonts w:ascii="Arial" w:hAnsi="Arial" w:cs="Arial"/>
          <w:i/>
          <w:sz w:val="23"/>
          <w:szCs w:val="23"/>
          <w:lang w:val="fr-FR"/>
        </w:rPr>
        <w:t>, Ph</w:t>
      </w:r>
      <w:r w:rsidR="00A016E7" w:rsidRPr="000B2F05">
        <w:rPr>
          <w:rFonts w:ascii="Arial" w:hAnsi="Arial" w:cs="Arial"/>
          <w:i/>
          <w:sz w:val="23"/>
          <w:szCs w:val="23"/>
          <w:lang w:val="fr-FR"/>
        </w:rPr>
        <w:t>D:</w:t>
      </w:r>
      <w:r w:rsidR="00A016E7" w:rsidRPr="000B2F05">
        <w:rPr>
          <w:rFonts w:ascii="Arial" w:hAnsi="Arial" w:cs="Arial"/>
          <w:b/>
          <w:sz w:val="23"/>
          <w:szCs w:val="23"/>
          <w:lang w:val="fr-FR"/>
        </w:rPr>
        <w:t xml:space="preserve"> </w:t>
      </w:r>
      <w:proofErr w:type="spellStart"/>
      <w:r w:rsidR="00A016E7" w:rsidRPr="000B2F05">
        <w:rPr>
          <w:rFonts w:ascii="Arial" w:hAnsi="Arial" w:cs="Arial"/>
          <w:sz w:val="23"/>
          <w:szCs w:val="23"/>
          <w:lang w:val="fr-FR"/>
        </w:rPr>
        <w:t>Clinical</w:t>
      </w:r>
      <w:proofErr w:type="spellEnd"/>
      <w:r w:rsidR="00A016E7" w:rsidRPr="000B2F05">
        <w:rPr>
          <w:rFonts w:ascii="Arial" w:hAnsi="Arial" w:cs="Arial"/>
          <w:sz w:val="23"/>
          <w:szCs w:val="23"/>
          <w:lang w:val="fr-FR"/>
        </w:rPr>
        <w:t xml:space="preserve"> </w:t>
      </w:r>
      <w:proofErr w:type="spellStart"/>
      <w:r w:rsidR="00A016E7" w:rsidRPr="000B2F05">
        <w:rPr>
          <w:rFonts w:ascii="Arial" w:hAnsi="Arial" w:cs="Arial"/>
          <w:sz w:val="23"/>
          <w:szCs w:val="23"/>
          <w:lang w:val="fr-FR"/>
        </w:rPr>
        <w:t>Neuropsychologist</w:t>
      </w:r>
      <w:proofErr w:type="spellEnd"/>
      <w:r w:rsidR="00A016E7" w:rsidRPr="000B2F05">
        <w:rPr>
          <w:rFonts w:ascii="Arial" w:hAnsi="Arial" w:cs="Arial"/>
          <w:sz w:val="23"/>
          <w:szCs w:val="23"/>
          <w:lang w:val="fr-FR"/>
        </w:rPr>
        <w:t>, Boston, MA</w:t>
      </w:r>
    </w:p>
    <w:p w:rsidR="00057C74" w:rsidRDefault="00EB0FF4">
      <w:pPr>
        <w:widowControl w:val="0"/>
        <w:autoSpaceDE w:val="0"/>
        <w:autoSpaceDN w:val="0"/>
        <w:adjustRightInd w:val="0"/>
        <w:rPr>
          <w:rFonts w:ascii="Arial" w:hAnsi="Arial" w:cs="Arial"/>
          <w:sz w:val="23"/>
          <w:szCs w:val="23"/>
        </w:rPr>
      </w:pPr>
      <w:r w:rsidRPr="00EB0FF4">
        <w:rPr>
          <w:rFonts w:ascii="Arial" w:hAnsi="Arial" w:cs="Arial"/>
          <w:i/>
          <w:color w:val="000000"/>
          <w:sz w:val="23"/>
          <w:szCs w:val="23"/>
        </w:rPr>
        <w:t>Margaret Schmidt, Ph.D.</w:t>
      </w:r>
      <w:r w:rsidR="009535E2" w:rsidRPr="009535E2">
        <w:rPr>
          <w:rFonts w:ascii="Arial" w:hAnsi="Arial" w:cs="Arial"/>
          <w:color w:val="18376A"/>
          <w:sz w:val="23"/>
          <w:szCs w:val="23"/>
        </w:rPr>
        <w:t xml:space="preserve"> Clinical Psychologist</w:t>
      </w:r>
      <w:r w:rsidR="009535E2" w:rsidRPr="009535E2">
        <w:rPr>
          <w:rFonts w:ascii="Arial" w:hAnsi="Arial" w:cs="Arial"/>
          <w:sz w:val="23"/>
          <w:szCs w:val="23"/>
        </w:rPr>
        <w:t xml:space="preserve">, </w:t>
      </w:r>
      <w:r w:rsidR="009535E2" w:rsidRPr="009535E2">
        <w:rPr>
          <w:rFonts w:ascii="Arial" w:hAnsi="Arial" w:cs="Arial"/>
          <w:color w:val="18376A"/>
          <w:sz w:val="23"/>
          <w:szCs w:val="23"/>
        </w:rPr>
        <w:t>James A. Haley VAMC, Lakeland, FL</w:t>
      </w:r>
    </w:p>
    <w:p w:rsidR="00A016E7" w:rsidRPr="000B2F05" w:rsidRDefault="00A016E7" w:rsidP="007914CC">
      <w:pPr>
        <w:autoSpaceDE w:val="0"/>
        <w:autoSpaceDN w:val="0"/>
        <w:adjustRightInd w:val="0"/>
        <w:ind w:left="720" w:hanging="720"/>
        <w:rPr>
          <w:rFonts w:ascii="Arial" w:hAnsi="Arial" w:cs="Arial"/>
          <w:sz w:val="23"/>
          <w:szCs w:val="23"/>
        </w:rPr>
      </w:pPr>
      <w:r w:rsidRPr="000B2F05">
        <w:rPr>
          <w:rFonts w:ascii="Arial" w:hAnsi="Arial" w:cs="Arial"/>
          <w:i/>
          <w:sz w:val="23"/>
          <w:szCs w:val="23"/>
        </w:rPr>
        <w:t xml:space="preserve">Maria T. </w:t>
      </w:r>
      <w:proofErr w:type="spellStart"/>
      <w:r w:rsidRPr="000B2F05">
        <w:rPr>
          <w:rFonts w:ascii="Arial" w:hAnsi="Arial" w:cs="Arial"/>
          <w:i/>
          <w:sz w:val="23"/>
          <w:szCs w:val="23"/>
        </w:rPr>
        <w:t>Schultheis</w:t>
      </w:r>
      <w:proofErr w:type="spellEnd"/>
      <w:r w:rsidRPr="000B2F05">
        <w:rPr>
          <w:rFonts w:ascii="Arial" w:hAnsi="Arial" w:cs="Arial"/>
          <w:i/>
          <w:sz w:val="23"/>
          <w:szCs w:val="23"/>
        </w:rPr>
        <w:t>, PhD:</w:t>
      </w:r>
      <w:r w:rsidRPr="000B2F05">
        <w:rPr>
          <w:rFonts w:ascii="Arial" w:hAnsi="Arial" w:cs="Arial"/>
          <w:b/>
          <w:sz w:val="23"/>
          <w:szCs w:val="23"/>
        </w:rPr>
        <w:t xml:space="preserve"> </w:t>
      </w:r>
      <w:r w:rsidRPr="000B2F05">
        <w:rPr>
          <w:rFonts w:ascii="Arial" w:hAnsi="Arial" w:cs="Arial"/>
          <w:sz w:val="23"/>
          <w:szCs w:val="23"/>
        </w:rPr>
        <w:t>Associate Professor, Department of Psychology &amp; School of Biomedical Engineering, Science &amp; Health Systems, Drexel University, Philadelphia, PA</w:t>
      </w:r>
    </w:p>
    <w:p w:rsidR="00A016E7" w:rsidRPr="000B2F05" w:rsidRDefault="00A016E7">
      <w:pPr>
        <w:widowControl w:val="0"/>
        <w:tabs>
          <w:tab w:val="left" w:pos="630"/>
        </w:tabs>
        <w:suppressAutoHyphens/>
        <w:ind w:left="720" w:hanging="720"/>
        <w:rPr>
          <w:rFonts w:ascii="Arial" w:hAnsi="Arial" w:cs="Arial"/>
          <w:sz w:val="23"/>
          <w:szCs w:val="23"/>
        </w:rPr>
      </w:pPr>
      <w:r w:rsidRPr="000B2F05">
        <w:rPr>
          <w:rFonts w:ascii="Arial" w:hAnsi="Arial" w:cs="Arial"/>
          <w:i/>
          <w:sz w:val="23"/>
          <w:szCs w:val="23"/>
        </w:rPr>
        <w:t>Marla Shawaryn, P</w:t>
      </w:r>
      <w:r w:rsidR="00D861B6">
        <w:rPr>
          <w:rFonts w:ascii="Arial" w:hAnsi="Arial" w:cs="Arial"/>
          <w:i/>
          <w:sz w:val="23"/>
          <w:szCs w:val="23"/>
        </w:rPr>
        <w:t>h</w:t>
      </w:r>
      <w:r w:rsidRPr="000B2F05">
        <w:rPr>
          <w:rFonts w:ascii="Arial" w:hAnsi="Arial" w:cs="Arial"/>
          <w:i/>
          <w:sz w:val="23"/>
          <w:szCs w:val="23"/>
        </w:rPr>
        <w:t xml:space="preserve">D: </w:t>
      </w:r>
      <w:r w:rsidRPr="000B2F05">
        <w:rPr>
          <w:rFonts w:ascii="Arial" w:hAnsi="Arial" w:cs="Arial"/>
          <w:sz w:val="23"/>
          <w:szCs w:val="23"/>
        </w:rPr>
        <w:t>Psychologist, Moss Rehabilitation Center, Philadelphia, PA</w:t>
      </w:r>
    </w:p>
    <w:p w:rsidR="00A016E7" w:rsidRPr="000B2F05" w:rsidRDefault="00A016E7">
      <w:pPr>
        <w:ind w:left="720" w:hanging="720"/>
        <w:rPr>
          <w:rFonts w:ascii="Arial" w:hAnsi="Arial" w:cs="Arial"/>
          <w:sz w:val="23"/>
          <w:szCs w:val="23"/>
        </w:rPr>
      </w:pPr>
      <w:r w:rsidRPr="000B2F05">
        <w:rPr>
          <w:rFonts w:ascii="Arial" w:hAnsi="Arial" w:cs="Arial"/>
          <w:i/>
          <w:sz w:val="23"/>
          <w:szCs w:val="23"/>
        </w:rPr>
        <w:t xml:space="preserve">Lana </w:t>
      </w:r>
      <w:proofErr w:type="spellStart"/>
      <w:r w:rsidRPr="000B2F05">
        <w:rPr>
          <w:rFonts w:ascii="Arial" w:hAnsi="Arial" w:cs="Arial"/>
          <w:i/>
          <w:sz w:val="23"/>
          <w:szCs w:val="23"/>
        </w:rPr>
        <w:t>Tiersky</w:t>
      </w:r>
      <w:proofErr w:type="spellEnd"/>
      <w:r w:rsidRPr="000B2F05">
        <w:rPr>
          <w:rFonts w:ascii="Arial" w:hAnsi="Arial" w:cs="Arial"/>
          <w:i/>
          <w:sz w:val="23"/>
          <w:szCs w:val="23"/>
        </w:rPr>
        <w:t>, P</w:t>
      </w:r>
      <w:r w:rsidR="00D861B6">
        <w:rPr>
          <w:rFonts w:ascii="Arial" w:hAnsi="Arial" w:cs="Arial"/>
          <w:i/>
          <w:sz w:val="23"/>
          <w:szCs w:val="23"/>
        </w:rPr>
        <w:t>h</w:t>
      </w:r>
      <w:r w:rsidRPr="000B2F05">
        <w:rPr>
          <w:rFonts w:ascii="Arial" w:hAnsi="Arial" w:cs="Arial"/>
          <w:i/>
          <w:sz w:val="23"/>
          <w:szCs w:val="23"/>
        </w:rPr>
        <w:t>D:</w:t>
      </w:r>
      <w:r w:rsidRPr="000B2F05">
        <w:rPr>
          <w:rFonts w:ascii="Arial" w:hAnsi="Arial" w:cs="Arial"/>
          <w:b/>
          <w:sz w:val="23"/>
          <w:szCs w:val="23"/>
        </w:rPr>
        <w:t xml:space="preserve"> </w:t>
      </w:r>
      <w:r w:rsidRPr="000B2F05">
        <w:rPr>
          <w:rFonts w:ascii="Arial" w:hAnsi="Arial" w:cs="Arial"/>
          <w:sz w:val="23"/>
          <w:szCs w:val="23"/>
        </w:rPr>
        <w:t>Associate Professor, Fairleigh Dickinson University, Teaneck, NJ</w:t>
      </w:r>
    </w:p>
    <w:p w:rsidR="00A016E7" w:rsidRPr="000B2F05" w:rsidRDefault="00A016E7">
      <w:pPr>
        <w:ind w:left="720" w:hanging="720"/>
        <w:rPr>
          <w:rFonts w:ascii="Arial" w:hAnsi="Arial" w:cs="Arial"/>
          <w:sz w:val="23"/>
          <w:szCs w:val="23"/>
        </w:rPr>
      </w:pPr>
      <w:r w:rsidRPr="000B2F05">
        <w:rPr>
          <w:rFonts w:ascii="Arial" w:hAnsi="Arial" w:cs="Arial"/>
          <w:i/>
          <w:sz w:val="23"/>
          <w:szCs w:val="23"/>
        </w:rPr>
        <w:t>Gerald Voelbel, Ph</w:t>
      </w:r>
      <w:r w:rsidRPr="000B2F05">
        <w:rPr>
          <w:rFonts w:ascii="Arial" w:hAnsi="Arial" w:cs="Arial"/>
          <w:sz w:val="23"/>
          <w:szCs w:val="23"/>
        </w:rPr>
        <w:t>D: Assistant Professor, Occupational Therapy Department, New York University, New York, NY</w:t>
      </w:r>
    </w:p>
    <w:p w:rsidR="00A016E7" w:rsidRDefault="00A016E7">
      <w:pPr>
        <w:pStyle w:val="Heading2"/>
        <w:rPr>
          <w:rFonts w:cs="Arial"/>
          <w:i w:val="0"/>
          <w:szCs w:val="24"/>
        </w:rPr>
      </w:pPr>
      <w:bookmarkStart w:id="41" w:name="_Toc55891657"/>
      <w:bookmarkStart w:id="42" w:name="_GoBack"/>
      <w:bookmarkEnd w:id="42"/>
      <w:r w:rsidRPr="000B2F05">
        <w:rPr>
          <w:rFonts w:cs="Arial"/>
          <w:i w:val="0"/>
          <w:szCs w:val="24"/>
        </w:rPr>
        <w:t xml:space="preserve">Sample of Publications </w:t>
      </w:r>
      <w:bookmarkEnd w:id="41"/>
      <w:r w:rsidR="00AB1853">
        <w:rPr>
          <w:rFonts w:cs="Arial"/>
          <w:i w:val="0"/>
          <w:szCs w:val="24"/>
        </w:rPr>
        <w:t>by fellows</w:t>
      </w:r>
      <w:r w:rsidR="00EB0FF4">
        <w:rPr>
          <w:rFonts w:cs="Arial"/>
          <w:i w:val="0"/>
          <w:szCs w:val="24"/>
        </w:rPr>
        <w:t xml:space="preserve"> during or soon after fellowship completion</w:t>
      </w:r>
    </w:p>
    <w:p w:rsidR="00057C74" w:rsidRDefault="00057C74"/>
    <w:p w:rsidR="00A016E7" w:rsidRPr="00057C74" w:rsidRDefault="009535E2" w:rsidP="003B30F6">
      <w:pPr>
        <w:autoSpaceDE w:val="0"/>
        <w:autoSpaceDN w:val="0"/>
        <w:adjustRightInd w:val="0"/>
        <w:rPr>
          <w:rFonts w:ascii="Arial" w:hAnsi="Arial" w:cs="Arial"/>
          <w:sz w:val="24"/>
          <w:szCs w:val="24"/>
        </w:rPr>
      </w:pPr>
      <w:proofErr w:type="spellStart"/>
      <w:r w:rsidRPr="00057C74">
        <w:rPr>
          <w:rFonts w:ascii="Arial" w:hAnsi="Arial" w:cs="Arial"/>
          <w:b/>
          <w:sz w:val="24"/>
          <w:szCs w:val="24"/>
        </w:rPr>
        <w:t>Arango-Lasprilla</w:t>
      </w:r>
      <w:proofErr w:type="spellEnd"/>
      <w:r w:rsidRPr="00057C74">
        <w:rPr>
          <w:rFonts w:ascii="Arial" w:hAnsi="Arial" w:cs="Arial"/>
          <w:b/>
          <w:sz w:val="24"/>
          <w:szCs w:val="24"/>
        </w:rPr>
        <w:t>, J.C.,</w:t>
      </w:r>
      <w:r w:rsidR="00A016E7" w:rsidRPr="00057C74">
        <w:rPr>
          <w:rFonts w:ascii="Arial" w:hAnsi="Arial" w:cs="Arial"/>
          <w:sz w:val="24"/>
          <w:szCs w:val="24"/>
        </w:rPr>
        <w:t xml:space="preserve"> Chiaravalloti, N.D., DeLuca, J. (2007).  El </w:t>
      </w:r>
      <w:proofErr w:type="spellStart"/>
      <w:r w:rsidR="00A016E7" w:rsidRPr="00057C74">
        <w:rPr>
          <w:rFonts w:ascii="Arial" w:hAnsi="Arial" w:cs="Arial"/>
          <w:sz w:val="24"/>
          <w:szCs w:val="24"/>
        </w:rPr>
        <w:t>perfil</w:t>
      </w:r>
      <w:proofErr w:type="spellEnd"/>
      <w:r w:rsidR="00A016E7" w:rsidRPr="00057C74">
        <w:rPr>
          <w:rFonts w:ascii="Arial" w:hAnsi="Arial" w:cs="Arial"/>
          <w:sz w:val="24"/>
          <w:szCs w:val="24"/>
        </w:rPr>
        <w:t xml:space="preserve"> </w:t>
      </w:r>
      <w:proofErr w:type="spellStart"/>
      <w:r w:rsidR="00A016E7" w:rsidRPr="00057C74">
        <w:rPr>
          <w:rFonts w:ascii="Arial" w:hAnsi="Arial" w:cs="Arial"/>
          <w:sz w:val="24"/>
          <w:szCs w:val="24"/>
        </w:rPr>
        <w:t>neuropsicologico</w:t>
      </w:r>
      <w:proofErr w:type="spellEnd"/>
      <w:r w:rsidR="00A016E7" w:rsidRPr="00057C74">
        <w:rPr>
          <w:rFonts w:ascii="Arial" w:hAnsi="Arial" w:cs="Arial"/>
          <w:sz w:val="24"/>
          <w:szCs w:val="24"/>
        </w:rPr>
        <w:t xml:space="preserve"> </w:t>
      </w:r>
      <w:proofErr w:type="spellStart"/>
      <w:r w:rsidR="00A016E7" w:rsidRPr="00057C74">
        <w:rPr>
          <w:rFonts w:ascii="Arial" w:hAnsi="Arial" w:cs="Arial"/>
          <w:sz w:val="24"/>
          <w:szCs w:val="24"/>
        </w:rPr>
        <w:t>en</w:t>
      </w:r>
      <w:proofErr w:type="spellEnd"/>
      <w:r w:rsidR="00A016E7" w:rsidRPr="00057C74">
        <w:rPr>
          <w:rFonts w:ascii="Arial" w:hAnsi="Arial" w:cs="Arial"/>
          <w:sz w:val="24"/>
          <w:szCs w:val="24"/>
        </w:rPr>
        <w:t xml:space="preserve"> la </w:t>
      </w:r>
    </w:p>
    <w:p w:rsidR="00A016E7" w:rsidRPr="00057C74" w:rsidRDefault="00A016E7" w:rsidP="003B30F6">
      <w:pPr>
        <w:autoSpaceDE w:val="0"/>
        <w:autoSpaceDN w:val="0"/>
        <w:adjustRightInd w:val="0"/>
        <w:ind w:left="720"/>
        <w:rPr>
          <w:rFonts w:ascii="Arial" w:hAnsi="Arial" w:cs="Arial"/>
          <w:sz w:val="24"/>
          <w:szCs w:val="24"/>
        </w:rPr>
      </w:pPr>
      <w:proofErr w:type="spellStart"/>
      <w:proofErr w:type="gramStart"/>
      <w:r w:rsidRPr="00057C74">
        <w:rPr>
          <w:rFonts w:ascii="Arial" w:hAnsi="Arial" w:cs="Arial"/>
          <w:sz w:val="24"/>
          <w:szCs w:val="24"/>
        </w:rPr>
        <w:t>esclerosis</w:t>
      </w:r>
      <w:proofErr w:type="spellEnd"/>
      <w:proofErr w:type="gramEnd"/>
      <w:r w:rsidRPr="00057C74">
        <w:rPr>
          <w:rFonts w:ascii="Arial" w:hAnsi="Arial" w:cs="Arial"/>
          <w:sz w:val="24"/>
          <w:szCs w:val="24"/>
        </w:rPr>
        <w:t xml:space="preserve"> multiple (translated: Neuropsychological Profile of Multiple Sclerosis).  </w:t>
      </w:r>
      <w:proofErr w:type="spellStart"/>
      <w:r w:rsidRPr="00057C74">
        <w:rPr>
          <w:rFonts w:ascii="Arial" w:hAnsi="Arial" w:cs="Arial"/>
          <w:sz w:val="24"/>
          <w:szCs w:val="24"/>
          <w:u w:val="single"/>
        </w:rPr>
        <w:t>Psicothema</w:t>
      </w:r>
      <w:proofErr w:type="spellEnd"/>
      <w:r w:rsidRPr="00057C74">
        <w:rPr>
          <w:rFonts w:ascii="Arial" w:hAnsi="Arial" w:cs="Arial"/>
          <w:sz w:val="24"/>
          <w:szCs w:val="24"/>
          <w:u w:val="single"/>
        </w:rPr>
        <w:t>, 19</w:t>
      </w:r>
      <w:r w:rsidRPr="00057C74">
        <w:rPr>
          <w:rFonts w:ascii="Arial" w:hAnsi="Arial" w:cs="Arial"/>
          <w:sz w:val="24"/>
          <w:szCs w:val="24"/>
        </w:rPr>
        <w:t xml:space="preserve"> (1), 1-6.</w:t>
      </w:r>
    </w:p>
    <w:p w:rsidR="00A016E7" w:rsidRPr="00057C74" w:rsidRDefault="009535E2" w:rsidP="003B30F6">
      <w:pPr>
        <w:tabs>
          <w:tab w:val="left" w:pos="-900"/>
          <w:tab w:val="left" w:pos="0"/>
        </w:tabs>
        <w:rPr>
          <w:rFonts w:ascii="Arial" w:hAnsi="Arial" w:cs="Arial"/>
          <w:sz w:val="24"/>
          <w:szCs w:val="24"/>
        </w:rPr>
      </w:pPr>
      <w:proofErr w:type="spellStart"/>
      <w:r w:rsidRPr="00057C74">
        <w:rPr>
          <w:rFonts w:ascii="Arial" w:hAnsi="Arial" w:cs="Arial"/>
          <w:b/>
          <w:sz w:val="24"/>
          <w:szCs w:val="24"/>
        </w:rPr>
        <w:t>Arango-Lasprilla</w:t>
      </w:r>
      <w:proofErr w:type="spellEnd"/>
      <w:r w:rsidRPr="00057C74">
        <w:rPr>
          <w:rFonts w:ascii="Arial" w:hAnsi="Arial" w:cs="Arial"/>
          <w:b/>
          <w:sz w:val="24"/>
          <w:szCs w:val="24"/>
        </w:rPr>
        <w:t>, J.C.,</w:t>
      </w:r>
      <w:r w:rsidR="00A016E7" w:rsidRPr="00057C74">
        <w:rPr>
          <w:rFonts w:ascii="Arial" w:hAnsi="Arial" w:cs="Arial"/>
          <w:sz w:val="24"/>
          <w:szCs w:val="24"/>
        </w:rPr>
        <w:t xml:space="preserve"> Rosenthal, M., DeLuca, J., </w:t>
      </w:r>
      <w:proofErr w:type="spellStart"/>
      <w:r w:rsidR="00A016E7" w:rsidRPr="00057C74">
        <w:rPr>
          <w:rFonts w:ascii="Arial" w:hAnsi="Arial" w:cs="Arial"/>
          <w:sz w:val="24"/>
          <w:szCs w:val="24"/>
        </w:rPr>
        <w:t>Cifu</w:t>
      </w:r>
      <w:proofErr w:type="spellEnd"/>
      <w:r w:rsidR="00A016E7" w:rsidRPr="00057C74">
        <w:rPr>
          <w:rFonts w:ascii="Arial" w:hAnsi="Arial" w:cs="Arial"/>
          <w:sz w:val="24"/>
          <w:szCs w:val="24"/>
        </w:rPr>
        <w:t xml:space="preserve">, D.X., Hanks, R. &amp; </w:t>
      </w:r>
      <w:proofErr w:type="spellStart"/>
      <w:r w:rsidR="00A016E7" w:rsidRPr="00057C74">
        <w:rPr>
          <w:rFonts w:ascii="Arial" w:hAnsi="Arial" w:cs="Arial"/>
          <w:sz w:val="24"/>
          <w:szCs w:val="24"/>
        </w:rPr>
        <w:t>Komaraoff</w:t>
      </w:r>
      <w:proofErr w:type="spellEnd"/>
      <w:r w:rsidR="00A016E7" w:rsidRPr="00057C74">
        <w:rPr>
          <w:rFonts w:ascii="Arial" w:hAnsi="Arial" w:cs="Arial"/>
          <w:sz w:val="24"/>
          <w:szCs w:val="24"/>
        </w:rPr>
        <w:t xml:space="preserve">, E. </w:t>
      </w:r>
    </w:p>
    <w:p w:rsidR="00A016E7" w:rsidRPr="00057C74" w:rsidRDefault="00A016E7" w:rsidP="003B30F6">
      <w:pPr>
        <w:tabs>
          <w:tab w:val="left" w:pos="-900"/>
          <w:tab w:val="left" w:pos="0"/>
        </w:tabs>
        <w:rPr>
          <w:rFonts w:ascii="Arial" w:hAnsi="Arial" w:cs="Arial"/>
          <w:sz w:val="24"/>
          <w:szCs w:val="24"/>
        </w:rPr>
      </w:pPr>
      <w:r w:rsidRPr="00057C74">
        <w:rPr>
          <w:rFonts w:ascii="Arial" w:hAnsi="Arial" w:cs="Arial"/>
          <w:sz w:val="24"/>
          <w:szCs w:val="24"/>
        </w:rPr>
        <w:tab/>
        <w:t xml:space="preserve">(2007)Functional Outcomes from Inpatient Rehabilitation after Traumatic Brain </w:t>
      </w:r>
    </w:p>
    <w:p w:rsidR="00A016E7" w:rsidRPr="00057C74" w:rsidRDefault="00A016E7" w:rsidP="003B30F6">
      <w:pPr>
        <w:tabs>
          <w:tab w:val="left" w:pos="-900"/>
          <w:tab w:val="left" w:pos="0"/>
        </w:tabs>
        <w:ind w:left="720"/>
        <w:rPr>
          <w:rFonts w:ascii="Arial" w:hAnsi="Arial" w:cs="Arial"/>
          <w:sz w:val="24"/>
          <w:szCs w:val="24"/>
        </w:rPr>
      </w:pPr>
      <w:r w:rsidRPr="00057C74">
        <w:rPr>
          <w:rFonts w:ascii="Arial" w:hAnsi="Arial" w:cs="Arial"/>
          <w:sz w:val="24"/>
          <w:szCs w:val="24"/>
        </w:rPr>
        <w:t xml:space="preserve">Injury: How do Hispanics fare? </w:t>
      </w:r>
      <w:r w:rsidRPr="00057C74">
        <w:rPr>
          <w:rFonts w:ascii="Arial" w:hAnsi="Arial" w:cs="Arial"/>
          <w:sz w:val="24"/>
          <w:szCs w:val="24"/>
          <w:u w:val="single"/>
        </w:rPr>
        <w:t>Archives of Physical Medicine and Rehabilitation,</w:t>
      </w:r>
      <w:r w:rsidRPr="00057C74">
        <w:rPr>
          <w:rFonts w:ascii="Arial" w:hAnsi="Arial" w:cs="Arial"/>
          <w:sz w:val="24"/>
          <w:szCs w:val="24"/>
        </w:rPr>
        <w:t xml:space="preserve"> 88, 11-18.</w:t>
      </w:r>
    </w:p>
    <w:p w:rsidR="00057C74" w:rsidRPr="00057C74" w:rsidRDefault="009535E2">
      <w:pPr>
        <w:ind w:left="720" w:hanging="720"/>
        <w:rPr>
          <w:rFonts w:ascii="Arial" w:hAnsi="Arial" w:cs="Arial"/>
          <w:sz w:val="24"/>
          <w:szCs w:val="24"/>
          <w:u w:val="single"/>
        </w:rPr>
      </w:pPr>
      <w:r w:rsidRPr="00057C74">
        <w:rPr>
          <w:rFonts w:ascii="Arial" w:hAnsi="Arial" w:cs="Arial"/>
          <w:bCs/>
          <w:sz w:val="24"/>
          <w:szCs w:val="24"/>
        </w:rPr>
        <w:t>Chiaravalloti</w:t>
      </w:r>
      <w:r w:rsidRPr="00057C74">
        <w:rPr>
          <w:rFonts w:ascii="Arial" w:hAnsi="Arial" w:cs="Arial"/>
          <w:sz w:val="24"/>
          <w:szCs w:val="24"/>
        </w:rPr>
        <w:t xml:space="preserve">, N., Moore, N.B., </w:t>
      </w:r>
      <w:r w:rsidRPr="00057C74">
        <w:rPr>
          <w:rFonts w:ascii="Arial" w:hAnsi="Arial" w:cs="Arial"/>
          <w:b/>
          <w:sz w:val="24"/>
          <w:szCs w:val="24"/>
        </w:rPr>
        <w:t>Nikelshpur, O.,</w:t>
      </w:r>
      <w:r w:rsidRPr="00057C74">
        <w:rPr>
          <w:rFonts w:ascii="Arial" w:hAnsi="Arial" w:cs="Arial"/>
          <w:sz w:val="24"/>
          <w:szCs w:val="24"/>
        </w:rPr>
        <w:t xml:space="preserve"> DeLuca, J. (2013).  A Randomized Clinical Trial to Treat Learning Impairment in Multiple Sclerosis:  The MEMREHAB trial.  </w:t>
      </w:r>
      <w:r w:rsidRPr="00057C74">
        <w:rPr>
          <w:rFonts w:ascii="Arial" w:hAnsi="Arial" w:cs="Arial"/>
          <w:sz w:val="24"/>
          <w:szCs w:val="24"/>
          <w:u w:val="single"/>
        </w:rPr>
        <w:t xml:space="preserve">Neurology. </w:t>
      </w:r>
      <w:r w:rsidRPr="00057C74">
        <w:rPr>
          <w:rFonts w:ascii="Arial" w:hAnsi="Arial" w:cs="Arial"/>
          <w:sz w:val="24"/>
          <w:szCs w:val="24"/>
          <w:u w:color="262626"/>
        </w:rPr>
        <w:t>10</w:t>
      </w:r>
      <w:proofErr w:type="gramStart"/>
      <w:r w:rsidRPr="00057C74">
        <w:rPr>
          <w:rFonts w:ascii="Arial" w:hAnsi="Arial" w:cs="Arial"/>
          <w:sz w:val="24"/>
          <w:szCs w:val="24"/>
          <w:u w:color="262626"/>
        </w:rPr>
        <w:t>;81</w:t>
      </w:r>
      <w:proofErr w:type="gramEnd"/>
      <w:r w:rsidRPr="00057C74">
        <w:rPr>
          <w:rFonts w:ascii="Arial" w:hAnsi="Arial" w:cs="Arial"/>
          <w:sz w:val="24"/>
          <w:szCs w:val="24"/>
          <w:u w:color="262626"/>
        </w:rPr>
        <w:t xml:space="preserve">(24):2066-72. </w:t>
      </w:r>
      <w:proofErr w:type="spellStart"/>
      <w:proofErr w:type="gramStart"/>
      <w:r w:rsidRPr="00057C74">
        <w:rPr>
          <w:rFonts w:ascii="Arial" w:hAnsi="Arial" w:cs="Arial"/>
          <w:sz w:val="24"/>
          <w:szCs w:val="24"/>
          <w:u w:color="262626"/>
        </w:rPr>
        <w:t>doi</w:t>
      </w:r>
      <w:proofErr w:type="spellEnd"/>
      <w:proofErr w:type="gramEnd"/>
      <w:r w:rsidRPr="00057C74">
        <w:rPr>
          <w:rFonts w:ascii="Arial" w:hAnsi="Arial" w:cs="Arial"/>
          <w:sz w:val="24"/>
          <w:szCs w:val="24"/>
          <w:u w:color="262626"/>
        </w:rPr>
        <w:t xml:space="preserve">: 10.1212/01.wnl.0000437295.97946.a8. </w:t>
      </w:r>
      <w:proofErr w:type="spellStart"/>
      <w:r w:rsidRPr="00057C74">
        <w:rPr>
          <w:rFonts w:ascii="Arial" w:hAnsi="Arial" w:cs="Arial"/>
          <w:sz w:val="24"/>
          <w:szCs w:val="24"/>
          <w:u w:color="262626"/>
        </w:rPr>
        <w:t>Epub</w:t>
      </w:r>
      <w:proofErr w:type="spellEnd"/>
      <w:r w:rsidRPr="00057C74">
        <w:rPr>
          <w:rFonts w:ascii="Arial" w:hAnsi="Arial" w:cs="Arial"/>
          <w:sz w:val="24"/>
          <w:szCs w:val="24"/>
          <w:u w:color="262626"/>
        </w:rPr>
        <w:t xml:space="preserve"> 2013 Nov 8.</w:t>
      </w:r>
    </w:p>
    <w:p w:rsidR="00057C74" w:rsidRPr="00057C74" w:rsidRDefault="009535E2">
      <w:pPr>
        <w:ind w:left="720" w:hanging="720"/>
        <w:rPr>
          <w:rFonts w:ascii="Arial" w:hAnsi="Arial" w:cs="Arial"/>
          <w:sz w:val="24"/>
          <w:szCs w:val="24"/>
        </w:rPr>
      </w:pPr>
      <w:r w:rsidRPr="00057C74">
        <w:rPr>
          <w:rFonts w:ascii="Arial" w:hAnsi="Arial" w:cs="Arial"/>
          <w:sz w:val="24"/>
          <w:szCs w:val="24"/>
        </w:rPr>
        <w:t xml:space="preserve">Chiaravalloti, N. D., </w:t>
      </w:r>
      <w:r w:rsidRPr="00057C74">
        <w:rPr>
          <w:rFonts w:ascii="Arial" w:hAnsi="Arial" w:cs="Arial"/>
          <w:b/>
          <w:sz w:val="24"/>
          <w:szCs w:val="24"/>
        </w:rPr>
        <w:t>Stojanovic-Radic, J.,</w:t>
      </w:r>
      <w:r w:rsidRPr="00057C74">
        <w:rPr>
          <w:rFonts w:ascii="Arial" w:hAnsi="Arial" w:cs="Arial"/>
          <w:sz w:val="24"/>
          <w:szCs w:val="24"/>
        </w:rPr>
        <w:t xml:space="preserve"> &amp; DeLuca, J. (2013). The role of speed versus working memory in predicting learning new information in multiple sclerosis. </w:t>
      </w:r>
      <w:r w:rsidRPr="00057C74">
        <w:rPr>
          <w:rFonts w:ascii="Arial" w:hAnsi="Arial" w:cs="Arial"/>
          <w:iCs/>
          <w:sz w:val="24"/>
          <w:szCs w:val="24"/>
          <w:u w:val="single"/>
        </w:rPr>
        <w:t xml:space="preserve">J </w:t>
      </w:r>
      <w:proofErr w:type="spellStart"/>
      <w:r w:rsidRPr="00057C74">
        <w:rPr>
          <w:rFonts w:ascii="Arial" w:hAnsi="Arial" w:cs="Arial"/>
          <w:iCs/>
          <w:sz w:val="24"/>
          <w:szCs w:val="24"/>
          <w:u w:val="single"/>
        </w:rPr>
        <w:t>Clin</w:t>
      </w:r>
      <w:proofErr w:type="spellEnd"/>
      <w:r w:rsidRPr="00057C74">
        <w:rPr>
          <w:rFonts w:ascii="Arial" w:hAnsi="Arial" w:cs="Arial"/>
          <w:iCs/>
          <w:sz w:val="24"/>
          <w:szCs w:val="24"/>
          <w:u w:val="single"/>
        </w:rPr>
        <w:t xml:space="preserve"> </w:t>
      </w:r>
      <w:proofErr w:type="spellStart"/>
      <w:r w:rsidRPr="00057C74">
        <w:rPr>
          <w:rFonts w:ascii="Arial" w:hAnsi="Arial" w:cs="Arial"/>
          <w:iCs/>
          <w:sz w:val="24"/>
          <w:szCs w:val="24"/>
          <w:u w:val="single"/>
        </w:rPr>
        <w:t>Exp</w:t>
      </w:r>
      <w:proofErr w:type="spellEnd"/>
      <w:r w:rsidRPr="00057C74">
        <w:rPr>
          <w:rFonts w:ascii="Arial" w:hAnsi="Arial" w:cs="Arial"/>
          <w:iCs/>
          <w:sz w:val="24"/>
          <w:szCs w:val="24"/>
          <w:u w:val="single"/>
        </w:rPr>
        <w:t xml:space="preserve"> Neuropsychology,</w:t>
      </w:r>
      <w:r w:rsidRPr="00057C74">
        <w:rPr>
          <w:rFonts w:ascii="Arial" w:hAnsi="Arial" w:cs="Arial"/>
          <w:i/>
          <w:iCs/>
          <w:sz w:val="24"/>
          <w:szCs w:val="24"/>
        </w:rPr>
        <w:t xml:space="preserve"> 35</w:t>
      </w:r>
      <w:r w:rsidRPr="00057C74">
        <w:rPr>
          <w:rFonts w:ascii="Arial" w:hAnsi="Arial" w:cs="Arial"/>
          <w:sz w:val="24"/>
          <w:szCs w:val="24"/>
        </w:rPr>
        <w:t>(2), 180-191.</w:t>
      </w:r>
    </w:p>
    <w:p w:rsidR="00A016E7" w:rsidRPr="00057C74" w:rsidRDefault="00A016E7">
      <w:pPr>
        <w:ind w:left="720" w:hanging="720"/>
        <w:rPr>
          <w:rFonts w:ascii="Arial" w:hAnsi="Arial" w:cs="Arial"/>
          <w:sz w:val="24"/>
          <w:szCs w:val="24"/>
        </w:rPr>
      </w:pPr>
      <w:r w:rsidRPr="00057C74">
        <w:rPr>
          <w:rFonts w:ascii="Arial" w:hAnsi="Arial" w:cs="Arial"/>
          <w:sz w:val="24"/>
          <w:szCs w:val="24"/>
        </w:rPr>
        <w:t xml:space="preserve">Chiaravalloti, N.D., Christodoulou, C., </w:t>
      </w:r>
      <w:proofErr w:type="spellStart"/>
      <w:r w:rsidR="009535E2" w:rsidRPr="00057C74">
        <w:rPr>
          <w:rFonts w:ascii="Arial" w:hAnsi="Arial" w:cs="Arial"/>
          <w:b/>
          <w:sz w:val="24"/>
          <w:szCs w:val="24"/>
        </w:rPr>
        <w:t>Demaree</w:t>
      </w:r>
      <w:proofErr w:type="spellEnd"/>
      <w:r w:rsidR="009535E2" w:rsidRPr="00057C74">
        <w:rPr>
          <w:rFonts w:ascii="Arial" w:hAnsi="Arial" w:cs="Arial"/>
          <w:b/>
          <w:sz w:val="24"/>
          <w:szCs w:val="24"/>
        </w:rPr>
        <w:t>, H.,</w:t>
      </w:r>
      <w:r w:rsidRPr="00057C74">
        <w:rPr>
          <w:rFonts w:ascii="Arial" w:hAnsi="Arial" w:cs="Arial"/>
          <w:sz w:val="24"/>
          <w:szCs w:val="24"/>
        </w:rPr>
        <w:t xml:space="preserve"> &amp; DeLuca, J.  (2003). Differentiating simple versus complex processing speed: Influence on memory performance.  </w:t>
      </w:r>
      <w:r w:rsidRPr="00057C74">
        <w:rPr>
          <w:rFonts w:ascii="Arial" w:hAnsi="Arial" w:cs="Arial"/>
          <w:sz w:val="24"/>
          <w:szCs w:val="24"/>
          <w:u w:val="single"/>
        </w:rPr>
        <w:t>Journal of Clinical and Experimental Neuropsychology</w:t>
      </w:r>
      <w:r w:rsidRPr="00057C74">
        <w:rPr>
          <w:rFonts w:ascii="Arial" w:hAnsi="Arial" w:cs="Arial"/>
          <w:sz w:val="24"/>
          <w:szCs w:val="24"/>
        </w:rPr>
        <w:t xml:space="preserve">, 25, 489-501. </w:t>
      </w:r>
    </w:p>
    <w:p w:rsidR="00A016E7" w:rsidRPr="00057C74" w:rsidRDefault="009535E2">
      <w:pPr>
        <w:ind w:left="720" w:hanging="720"/>
        <w:rPr>
          <w:rFonts w:ascii="Arial" w:hAnsi="Arial" w:cs="Arial"/>
          <w:sz w:val="24"/>
          <w:szCs w:val="24"/>
        </w:rPr>
      </w:pPr>
      <w:r w:rsidRPr="00057C74">
        <w:rPr>
          <w:rFonts w:ascii="Arial" w:hAnsi="Arial" w:cs="Arial"/>
          <w:b/>
          <w:sz w:val="24"/>
          <w:szCs w:val="24"/>
        </w:rPr>
        <w:t>Chiaravalloti, N.D.,</w:t>
      </w:r>
      <w:r w:rsidR="00A016E7" w:rsidRPr="00057C74">
        <w:rPr>
          <w:rFonts w:ascii="Arial" w:hAnsi="Arial" w:cs="Arial"/>
          <w:sz w:val="24"/>
          <w:szCs w:val="24"/>
        </w:rPr>
        <w:t xml:space="preserve"> &amp; DeLuca, J. (2002).  Self-generation as a means of maximizing learning in Multiple Sclerosis: An application of the generation effect.  </w:t>
      </w:r>
      <w:r w:rsidR="00A016E7" w:rsidRPr="00057C74">
        <w:rPr>
          <w:rFonts w:ascii="Arial" w:hAnsi="Arial" w:cs="Arial"/>
          <w:sz w:val="24"/>
          <w:szCs w:val="24"/>
          <w:u w:val="single"/>
        </w:rPr>
        <w:t>Archives of Physical Medicine and Rehabilitation</w:t>
      </w:r>
      <w:r w:rsidR="00A016E7" w:rsidRPr="00057C74">
        <w:rPr>
          <w:rFonts w:ascii="Arial" w:hAnsi="Arial" w:cs="Arial"/>
          <w:sz w:val="24"/>
          <w:szCs w:val="24"/>
        </w:rPr>
        <w:t>, 83, 1070-1079.</w:t>
      </w:r>
    </w:p>
    <w:p w:rsidR="00A016E7" w:rsidRPr="00057C74" w:rsidRDefault="009535E2">
      <w:pPr>
        <w:ind w:left="720" w:hanging="720"/>
        <w:rPr>
          <w:rFonts w:ascii="Arial" w:hAnsi="Arial" w:cs="Arial"/>
          <w:sz w:val="24"/>
          <w:szCs w:val="24"/>
        </w:rPr>
      </w:pPr>
      <w:r w:rsidRPr="00057C74">
        <w:rPr>
          <w:rFonts w:ascii="Arial" w:hAnsi="Arial" w:cs="Arial"/>
          <w:b/>
          <w:sz w:val="24"/>
          <w:szCs w:val="24"/>
        </w:rPr>
        <w:t>Chiaravalloti, N.D.,</w:t>
      </w:r>
      <w:r w:rsidR="00A016E7" w:rsidRPr="00057C74">
        <w:rPr>
          <w:rFonts w:ascii="Arial" w:hAnsi="Arial" w:cs="Arial"/>
          <w:sz w:val="24"/>
          <w:szCs w:val="24"/>
        </w:rPr>
        <w:t xml:space="preserve"> &amp; DeLuca, J. (2003).  Assessing the behavioral consequences of Multiple Sclerosis: An application of the Frontal Systems Behavior Scale (</w:t>
      </w:r>
      <w:proofErr w:type="spellStart"/>
      <w:r w:rsidR="00A016E7" w:rsidRPr="00057C74">
        <w:rPr>
          <w:rFonts w:ascii="Arial" w:hAnsi="Arial" w:cs="Arial"/>
          <w:sz w:val="24"/>
          <w:szCs w:val="24"/>
        </w:rPr>
        <w:t>FrSBe</w:t>
      </w:r>
      <w:proofErr w:type="spellEnd"/>
      <w:r w:rsidR="00A016E7" w:rsidRPr="00057C74">
        <w:rPr>
          <w:rFonts w:ascii="Arial" w:hAnsi="Arial" w:cs="Arial"/>
          <w:sz w:val="24"/>
          <w:szCs w:val="24"/>
        </w:rPr>
        <w:t xml:space="preserve">).  </w:t>
      </w:r>
      <w:r w:rsidR="00A016E7" w:rsidRPr="00057C74">
        <w:rPr>
          <w:rFonts w:ascii="Arial" w:hAnsi="Arial" w:cs="Arial"/>
          <w:sz w:val="24"/>
          <w:szCs w:val="24"/>
          <w:u w:val="single"/>
        </w:rPr>
        <w:t>Cognitive and Behavioral Neurology</w:t>
      </w:r>
      <w:r w:rsidR="00A016E7" w:rsidRPr="00057C74">
        <w:rPr>
          <w:rFonts w:ascii="Arial" w:hAnsi="Arial" w:cs="Arial"/>
          <w:sz w:val="24"/>
          <w:szCs w:val="24"/>
        </w:rPr>
        <w:t xml:space="preserve">, 16(1), 54-67. </w:t>
      </w:r>
    </w:p>
    <w:p w:rsidR="00A016E7" w:rsidRPr="00057C74" w:rsidRDefault="009535E2">
      <w:pPr>
        <w:ind w:left="720" w:hanging="720"/>
        <w:rPr>
          <w:rFonts w:ascii="Arial" w:hAnsi="Arial" w:cs="Arial"/>
          <w:sz w:val="24"/>
          <w:szCs w:val="24"/>
        </w:rPr>
      </w:pPr>
      <w:r w:rsidRPr="00057C74">
        <w:rPr>
          <w:rFonts w:ascii="Arial" w:hAnsi="Arial" w:cs="Arial"/>
          <w:b/>
          <w:sz w:val="24"/>
          <w:szCs w:val="24"/>
        </w:rPr>
        <w:t>Chiaravalloti, N.D.</w:t>
      </w:r>
      <w:r w:rsidR="00A016E7" w:rsidRPr="00057C74">
        <w:rPr>
          <w:rFonts w:ascii="Arial" w:hAnsi="Arial" w:cs="Arial"/>
          <w:sz w:val="24"/>
          <w:szCs w:val="24"/>
        </w:rPr>
        <w:t xml:space="preserve">, </w:t>
      </w:r>
      <w:proofErr w:type="spellStart"/>
      <w:r w:rsidR="00A016E7" w:rsidRPr="00057C74">
        <w:rPr>
          <w:rFonts w:ascii="Arial" w:hAnsi="Arial" w:cs="Arial"/>
          <w:sz w:val="24"/>
          <w:szCs w:val="24"/>
        </w:rPr>
        <w:t>Demaree</w:t>
      </w:r>
      <w:proofErr w:type="spellEnd"/>
      <w:r w:rsidR="00A016E7" w:rsidRPr="00057C74">
        <w:rPr>
          <w:rFonts w:ascii="Arial" w:hAnsi="Arial" w:cs="Arial"/>
          <w:sz w:val="24"/>
          <w:szCs w:val="24"/>
        </w:rPr>
        <w:t xml:space="preserve">, H., </w:t>
      </w:r>
      <w:proofErr w:type="spellStart"/>
      <w:r w:rsidR="00A016E7" w:rsidRPr="00057C74">
        <w:rPr>
          <w:rFonts w:ascii="Arial" w:hAnsi="Arial" w:cs="Arial"/>
          <w:sz w:val="24"/>
          <w:szCs w:val="24"/>
        </w:rPr>
        <w:t>Guadino</w:t>
      </w:r>
      <w:proofErr w:type="spellEnd"/>
      <w:r w:rsidR="00A016E7" w:rsidRPr="00057C74">
        <w:rPr>
          <w:rFonts w:ascii="Arial" w:hAnsi="Arial" w:cs="Arial"/>
          <w:sz w:val="24"/>
          <w:szCs w:val="24"/>
        </w:rPr>
        <w:t xml:space="preserve">, E.A., &amp; DeLuca, J. (2003). Can the repetition effect maximize learning in multiple sclerosis? </w:t>
      </w:r>
      <w:r w:rsidR="00A016E7" w:rsidRPr="00057C74">
        <w:rPr>
          <w:rFonts w:ascii="Arial" w:hAnsi="Arial" w:cs="Arial"/>
          <w:sz w:val="24"/>
          <w:szCs w:val="24"/>
          <w:u w:val="single"/>
        </w:rPr>
        <w:t>Clinical Rehabilitation</w:t>
      </w:r>
      <w:r w:rsidR="00A016E7" w:rsidRPr="00057C74">
        <w:rPr>
          <w:rFonts w:ascii="Arial" w:hAnsi="Arial" w:cs="Arial"/>
          <w:sz w:val="24"/>
          <w:szCs w:val="24"/>
        </w:rPr>
        <w:t>, 17(1), 58-68.</w:t>
      </w:r>
    </w:p>
    <w:p w:rsidR="00A016E7" w:rsidRPr="00057C74" w:rsidRDefault="009535E2">
      <w:pPr>
        <w:pStyle w:val="BodyTextIndent2"/>
        <w:ind w:left="720" w:hanging="720"/>
        <w:jc w:val="both"/>
        <w:rPr>
          <w:rFonts w:ascii="Arial" w:hAnsi="Arial" w:cs="Arial"/>
          <w:sz w:val="24"/>
          <w:szCs w:val="24"/>
        </w:rPr>
      </w:pPr>
      <w:r w:rsidRPr="00057C74">
        <w:rPr>
          <w:rFonts w:ascii="Arial" w:hAnsi="Arial" w:cs="Arial"/>
          <w:b/>
          <w:sz w:val="24"/>
          <w:szCs w:val="24"/>
        </w:rPr>
        <w:t>Christodoulou, C.,</w:t>
      </w:r>
      <w:r w:rsidR="00A016E7" w:rsidRPr="00057C74">
        <w:rPr>
          <w:rFonts w:ascii="Arial" w:hAnsi="Arial" w:cs="Arial"/>
          <w:sz w:val="24"/>
          <w:szCs w:val="24"/>
        </w:rPr>
        <w:t xml:space="preserve"> &amp; Rosen, J. J. (1995). Persistence: An independent factor in the Tridimensional Personality Questionnaire. </w:t>
      </w:r>
      <w:r w:rsidR="00A016E7" w:rsidRPr="00057C74">
        <w:rPr>
          <w:rFonts w:ascii="Arial" w:hAnsi="Arial" w:cs="Arial"/>
          <w:sz w:val="24"/>
          <w:szCs w:val="24"/>
          <w:u w:val="single"/>
        </w:rPr>
        <w:t>Psychological Reports</w:t>
      </w:r>
      <w:r w:rsidR="00A016E7" w:rsidRPr="00057C74">
        <w:rPr>
          <w:rFonts w:ascii="Arial" w:hAnsi="Arial" w:cs="Arial"/>
          <w:sz w:val="24"/>
          <w:szCs w:val="24"/>
        </w:rPr>
        <w:t>, 76, 1307-1314.</w:t>
      </w:r>
    </w:p>
    <w:p w:rsidR="00A016E7" w:rsidRPr="00057C74" w:rsidRDefault="009535E2">
      <w:pPr>
        <w:pStyle w:val="BodyTextIndent2"/>
        <w:tabs>
          <w:tab w:val="left" w:pos="2520"/>
        </w:tabs>
        <w:ind w:left="720" w:hanging="720"/>
        <w:jc w:val="both"/>
        <w:rPr>
          <w:rFonts w:ascii="Arial" w:hAnsi="Arial" w:cs="Arial"/>
          <w:sz w:val="24"/>
          <w:szCs w:val="24"/>
        </w:rPr>
      </w:pPr>
      <w:r w:rsidRPr="00057C74">
        <w:rPr>
          <w:rFonts w:ascii="Arial" w:hAnsi="Arial" w:cs="Arial"/>
          <w:b/>
          <w:sz w:val="24"/>
          <w:szCs w:val="24"/>
        </w:rPr>
        <w:t>Christodoulou, C.,</w:t>
      </w:r>
      <w:r w:rsidR="00A016E7" w:rsidRPr="00057C74">
        <w:rPr>
          <w:rFonts w:ascii="Arial" w:hAnsi="Arial" w:cs="Arial"/>
          <w:sz w:val="24"/>
          <w:szCs w:val="24"/>
        </w:rPr>
        <w:t xml:space="preserve"> DeLuca, J., Lange, G., Johnson, S.K., </w:t>
      </w:r>
      <w:proofErr w:type="spellStart"/>
      <w:r w:rsidR="00A016E7" w:rsidRPr="00057C74">
        <w:rPr>
          <w:rFonts w:ascii="Arial" w:hAnsi="Arial" w:cs="Arial"/>
          <w:sz w:val="24"/>
          <w:szCs w:val="24"/>
        </w:rPr>
        <w:t>Korn</w:t>
      </w:r>
      <w:proofErr w:type="spellEnd"/>
      <w:r w:rsidR="00A016E7" w:rsidRPr="00057C74">
        <w:rPr>
          <w:rFonts w:ascii="Arial" w:hAnsi="Arial" w:cs="Arial"/>
          <w:sz w:val="24"/>
          <w:szCs w:val="24"/>
        </w:rPr>
        <w:t xml:space="preserve">, L. </w:t>
      </w:r>
      <w:proofErr w:type="spellStart"/>
      <w:r w:rsidR="00A016E7" w:rsidRPr="00057C74">
        <w:rPr>
          <w:rFonts w:ascii="Arial" w:hAnsi="Arial" w:cs="Arial"/>
          <w:sz w:val="24"/>
          <w:szCs w:val="24"/>
        </w:rPr>
        <w:t>Gaudino</w:t>
      </w:r>
      <w:proofErr w:type="spellEnd"/>
      <w:r w:rsidR="00A016E7" w:rsidRPr="00057C74">
        <w:rPr>
          <w:rFonts w:ascii="Arial" w:hAnsi="Arial" w:cs="Arial"/>
          <w:sz w:val="24"/>
          <w:szCs w:val="24"/>
        </w:rPr>
        <w:t xml:space="preserve">, E., &amp; </w:t>
      </w:r>
      <w:proofErr w:type="spellStart"/>
      <w:r w:rsidR="00A016E7" w:rsidRPr="00057C74">
        <w:rPr>
          <w:rFonts w:ascii="Arial" w:hAnsi="Arial" w:cs="Arial"/>
          <w:sz w:val="24"/>
          <w:szCs w:val="24"/>
        </w:rPr>
        <w:t>Natelson</w:t>
      </w:r>
      <w:proofErr w:type="spellEnd"/>
      <w:r w:rsidR="00A016E7" w:rsidRPr="00057C74">
        <w:rPr>
          <w:rFonts w:ascii="Arial" w:hAnsi="Arial" w:cs="Arial"/>
          <w:sz w:val="24"/>
          <w:szCs w:val="24"/>
        </w:rPr>
        <w:t xml:space="preserve">, B.H. The relationship between neuropsychological impairment and functional disability in patients with chronic fatigue syndrome. </w:t>
      </w:r>
      <w:r w:rsidR="00A016E7" w:rsidRPr="00057C74">
        <w:rPr>
          <w:rFonts w:ascii="Arial" w:hAnsi="Arial" w:cs="Arial"/>
          <w:sz w:val="24"/>
          <w:szCs w:val="24"/>
          <w:u w:val="single"/>
        </w:rPr>
        <w:t>Journal of Neurology, Neurosurgery, and Psychiatry</w:t>
      </w:r>
      <w:r w:rsidR="00A016E7" w:rsidRPr="00057C74">
        <w:rPr>
          <w:rFonts w:ascii="Arial" w:hAnsi="Arial" w:cs="Arial"/>
          <w:sz w:val="24"/>
          <w:szCs w:val="24"/>
        </w:rPr>
        <w:t>, 1998, 64, 431-434.</w:t>
      </w:r>
    </w:p>
    <w:p w:rsidR="00A016E7" w:rsidRPr="00057C74" w:rsidRDefault="00A016E7">
      <w:pPr>
        <w:tabs>
          <w:tab w:val="left" w:pos="2520"/>
        </w:tabs>
        <w:ind w:left="720" w:hanging="720"/>
        <w:rPr>
          <w:rFonts w:ascii="Arial" w:hAnsi="Arial" w:cs="Arial"/>
          <w:sz w:val="24"/>
          <w:szCs w:val="24"/>
        </w:rPr>
      </w:pPr>
      <w:r w:rsidRPr="00057C74">
        <w:rPr>
          <w:rFonts w:ascii="Arial" w:hAnsi="Arial" w:cs="Arial"/>
          <w:sz w:val="24"/>
          <w:szCs w:val="24"/>
        </w:rPr>
        <w:t xml:space="preserve">DeLuca, J., Barbieri-Berger, S. &amp; </w:t>
      </w:r>
      <w:r w:rsidR="009535E2" w:rsidRPr="00057C74">
        <w:rPr>
          <w:rFonts w:ascii="Arial" w:hAnsi="Arial" w:cs="Arial"/>
          <w:b/>
          <w:sz w:val="24"/>
          <w:szCs w:val="24"/>
        </w:rPr>
        <w:t>Johnson, S.K.</w:t>
      </w:r>
      <w:r w:rsidRPr="00057C74">
        <w:rPr>
          <w:rFonts w:ascii="Arial" w:hAnsi="Arial" w:cs="Arial"/>
          <w:sz w:val="24"/>
          <w:szCs w:val="24"/>
        </w:rPr>
        <w:t xml:space="preserve"> (1994). The nature of memory impairments in multiple sclerosis: Acquisition vs Retrieval.  </w:t>
      </w:r>
      <w:r w:rsidRPr="00057C74">
        <w:rPr>
          <w:rFonts w:ascii="Arial" w:hAnsi="Arial" w:cs="Arial"/>
          <w:sz w:val="24"/>
          <w:szCs w:val="24"/>
          <w:u w:val="single"/>
        </w:rPr>
        <w:t>Journal of Clinical and Experimental Neuropsychology</w:t>
      </w:r>
      <w:r w:rsidRPr="00057C74">
        <w:rPr>
          <w:rFonts w:ascii="Arial" w:hAnsi="Arial" w:cs="Arial"/>
          <w:sz w:val="24"/>
          <w:szCs w:val="24"/>
        </w:rPr>
        <w:t>, 16, 183-189.</w:t>
      </w:r>
    </w:p>
    <w:p w:rsidR="00A016E7" w:rsidRPr="00057C74" w:rsidRDefault="00A016E7" w:rsidP="003B30F6">
      <w:pPr>
        <w:ind w:right="-720"/>
        <w:rPr>
          <w:rFonts w:ascii="Arial" w:hAnsi="Arial" w:cs="Arial"/>
          <w:sz w:val="24"/>
          <w:szCs w:val="24"/>
        </w:rPr>
      </w:pPr>
      <w:r w:rsidRPr="00057C74">
        <w:rPr>
          <w:rFonts w:ascii="Arial" w:hAnsi="Arial" w:cs="Arial"/>
          <w:sz w:val="24"/>
          <w:szCs w:val="24"/>
        </w:rPr>
        <w:t xml:space="preserve">DeLuca, J., </w:t>
      </w:r>
      <w:proofErr w:type="spellStart"/>
      <w:r w:rsidRPr="00057C74">
        <w:rPr>
          <w:rFonts w:ascii="Arial" w:hAnsi="Arial" w:cs="Arial"/>
          <w:sz w:val="24"/>
          <w:szCs w:val="24"/>
        </w:rPr>
        <w:t>Chelune</w:t>
      </w:r>
      <w:proofErr w:type="spellEnd"/>
      <w:r w:rsidRPr="00057C74">
        <w:rPr>
          <w:rFonts w:ascii="Arial" w:hAnsi="Arial" w:cs="Arial"/>
          <w:sz w:val="24"/>
          <w:szCs w:val="24"/>
        </w:rPr>
        <w:t xml:space="preserve">, G.J., </w:t>
      </w:r>
      <w:proofErr w:type="spellStart"/>
      <w:r w:rsidRPr="00057C74">
        <w:rPr>
          <w:rFonts w:ascii="Arial" w:hAnsi="Arial" w:cs="Arial"/>
          <w:sz w:val="24"/>
          <w:szCs w:val="24"/>
        </w:rPr>
        <w:t>Tulsky</w:t>
      </w:r>
      <w:proofErr w:type="spellEnd"/>
      <w:r w:rsidRPr="00057C74">
        <w:rPr>
          <w:rFonts w:ascii="Arial" w:hAnsi="Arial" w:cs="Arial"/>
          <w:sz w:val="24"/>
          <w:szCs w:val="24"/>
        </w:rPr>
        <w:t xml:space="preserve">, D., </w:t>
      </w:r>
      <w:r w:rsidR="009535E2" w:rsidRPr="00057C74">
        <w:rPr>
          <w:rFonts w:ascii="Arial" w:hAnsi="Arial" w:cs="Arial"/>
          <w:b/>
          <w:sz w:val="24"/>
          <w:szCs w:val="24"/>
        </w:rPr>
        <w:t>Lengenfelder, J</w:t>
      </w:r>
      <w:r w:rsidRPr="00057C74">
        <w:rPr>
          <w:rFonts w:ascii="Arial" w:hAnsi="Arial" w:cs="Arial"/>
          <w:sz w:val="24"/>
          <w:szCs w:val="24"/>
        </w:rPr>
        <w:t xml:space="preserve">. &amp; Chiaravalloti, N.D. (2004) Is </w:t>
      </w:r>
    </w:p>
    <w:p w:rsidR="00A016E7" w:rsidRPr="00057C74" w:rsidRDefault="00A016E7" w:rsidP="003B30F6">
      <w:pPr>
        <w:ind w:right="-720" w:firstLine="720"/>
        <w:rPr>
          <w:rFonts w:ascii="Arial" w:hAnsi="Arial" w:cs="Arial"/>
          <w:sz w:val="24"/>
          <w:szCs w:val="24"/>
        </w:rPr>
      </w:pPr>
      <w:proofErr w:type="gramStart"/>
      <w:r w:rsidRPr="00057C74">
        <w:rPr>
          <w:rFonts w:ascii="Arial" w:hAnsi="Arial" w:cs="Arial"/>
          <w:sz w:val="24"/>
          <w:szCs w:val="24"/>
        </w:rPr>
        <w:lastRenderedPageBreak/>
        <w:t>processing</w:t>
      </w:r>
      <w:proofErr w:type="gramEnd"/>
      <w:r w:rsidRPr="00057C74">
        <w:rPr>
          <w:rFonts w:ascii="Arial" w:hAnsi="Arial" w:cs="Arial"/>
          <w:sz w:val="24"/>
          <w:szCs w:val="24"/>
        </w:rPr>
        <w:t xml:space="preserve"> speed or working memory the primary information processing deficit in </w:t>
      </w:r>
    </w:p>
    <w:p w:rsidR="00A016E7" w:rsidRPr="00057C74" w:rsidRDefault="00A016E7" w:rsidP="003B30F6">
      <w:pPr>
        <w:ind w:right="-720" w:firstLine="720"/>
        <w:rPr>
          <w:rFonts w:ascii="Arial" w:hAnsi="Arial" w:cs="Arial"/>
          <w:sz w:val="24"/>
          <w:szCs w:val="24"/>
        </w:rPr>
      </w:pPr>
      <w:proofErr w:type="gramStart"/>
      <w:r w:rsidRPr="00057C74">
        <w:rPr>
          <w:rFonts w:ascii="Arial" w:hAnsi="Arial" w:cs="Arial"/>
          <w:sz w:val="24"/>
          <w:szCs w:val="24"/>
        </w:rPr>
        <w:t>multiple</w:t>
      </w:r>
      <w:proofErr w:type="gramEnd"/>
      <w:r w:rsidRPr="00057C74">
        <w:rPr>
          <w:rFonts w:ascii="Arial" w:hAnsi="Arial" w:cs="Arial"/>
          <w:sz w:val="24"/>
          <w:szCs w:val="24"/>
        </w:rPr>
        <w:t xml:space="preserve"> sclerosis? Journal of Clinical and Experimental Neuropsychology. 26, 550-562.</w:t>
      </w:r>
    </w:p>
    <w:p w:rsidR="00A016E7" w:rsidRPr="00057C74" w:rsidRDefault="00A016E7">
      <w:pPr>
        <w:pStyle w:val="BodyTextIndent2"/>
        <w:ind w:left="720" w:hanging="720"/>
        <w:jc w:val="both"/>
        <w:rPr>
          <w:rFonts w:ascii="Arial" w:hAnsi="Arial" w:cs="Arial"/>
          <w:sz w:val="24"/>
          <w:szCs w:val="24"/>
        </w:rPr>
      </w:pPr>
      <w:r w:rsidRPr="00057C74">
        <w:rPr>
          <w:rFonts w:ascii="Arial" w:hAnsi="Arial" w:cs="Arial"/>
          <w:sz w:val="24"/>
          <w:szCs w:val="24"/>
        </w:rPr>
        <w:t xml:space="preserve">DeLuca, J., </w:t>
      </w:r>
      <w:proofErr w:type="spellStart"/>
      <w:r w:rsidRPr="00057C74">
        <w:rPr>
          <w:rFonts w:ascii="Arial" w:hAnsi="Arial" w:cs="Arial"/>
          <w:sz w:val="24"/>
          <w:szCs w:val="24"/>
        </w:rPr>
        <w:t>Gaudino</w:t>
      </w:r>
      <w:proofErr w:type="spellEnd"/>
      <w:r w:rsidRPr="00057C74">
        <w:rPr>
          <w:rFonts w:ascii="Arial" w:hAnsi="Arial" w:cs="Arial"/>
          <w:sz w:val="24"/>
          <w:szCs w:val="24"/>
        </w:rPr>
        <w:t xml:space="preserve">, E. A., </w:t>
      </w:r>
      <w:r w:rsidR="009535E2" w:rsidRPr="00057C74">
        <w:rPr>
          <w:rFonts w:ascii="Arial" w:hAnsi="Arial" w:cs="Arial"/>
          <w:sz w:val="24"/>
          <w:szCs w:val="24"/>
        </w:rPr>
        <w:t>Diamond, B. J., Christodoulou, C.,</w:t>
      </w:r>
      <w:r w:rsidRPr="00057C74">
        <w:rPr>
          <w:rFonts w:ascii="Arial" w:hAnsi="Arial" w:cs="Arial"/>
          <w:sz w:val="24"/>
          <w:szCs w:val="24"/>
        </w:rPr>
        <w:t xml:space="preserve"> &amp; Engel, R. (1998). Acquisition and storage deficits in multiple sclerosis. </w:t>
      </w:r>
      <w:r w:rsidRPr="00057C74">
        <w:rPr>
          <w:rFonts w:ascii="Arial" w:hAnsi="Arial" w:cs="Arial"/>
          <w:sz w:val="24"/>
          <w:szCs w:val="24"/>
          <w:u w:val="single"/>
        </w:rPr>
        <w:t>Journal of Clinical and Experimental Neuropsychology</w:t>
      </w:r>
      <w:r w:rsidRPr="00057C74">
        <w:rPr>
          <w:rFonts w:ascii="Arial" w:hAnsi="Arial" w:cs="Arial"/>
          <w:sz w:val="24"/>
          <w:szCs w:val="24"/>
        </w:rPr>
        <w:t xml:space="preserve">, 20, 376-390. </w:t>
      </w:r>
    </w:p>
    <w:p w:rsidR="00A016E7" w:rsidRPr="00057C74" w:rsidRDefault="009535E2">
      <w:pPr>
        <w:pStyle w:val="BodyTextIndent2"/>
        <w:ind w:left="720" w:hanging="720"/>
        <w:jc w:val="both"/>
        <w:rPr>
          <w:rFonts w:ascii="Arial" w:hAnsi="Arial" w:cs="Arial"/>
          <w:sz w:val="24"/>
          <w:szCs w:val="24"/>
          <w:u w:val="single"/>
        </w:rPr>
      </w:pPr>
      <w:proofErr w:type="spellStart"/>
      <w:r w:rsidRPr="00057C74">
        <w:rPr>
          <w:rFonts w:ascii="Arial" w:hAnsi="Arial" w:cs="Arial"/>
          <w:b/>
          <w:sz w:val="24"/>
          <w:szCs w:val="24"/>
        </w:rPr>
        <w:t>Demaree</w:t>
      </w:r>
      <w:proofErr w:type="spellEnd"/>
      <w:r w:rsidRPr="00057C74">
        <w:rPr>
          <w:rFonts w:ascii="Arial" w:hAnsi="Arial" w:cs="Arial"/>
          <w:b/>
          <w:sz w:val="24"/>
          <w:szCs w:val="24"/>
        </w:rPr>
        <w:t>, H.,</w:t>
      </w:r>
      <w:r w:rsidR="00A016E7" w:rsidRPr="00057C74">
        <w:rPr>
          <w:rFonts w:ascii="Arial" w:hAnsi="Arial" w:cs="Arial"/>
          <w:sz w:val="24"/>
          <w:szCs w:val="24"/>
        </w:rPr>
        <w:t xml:space="preserve"> DeLuca, J., </w:t>
      </w:r>
      <w:proofErr w:type="spellStart"/>
      <w:r w:rsidR="00A016E7" w:rsidRPr="00057C74">
        <w:rPr>
          <w:rFonts w:ascii="Arial" w:hAnsi="Arial" w:cs="Arial"/>
          <w:sz w:val="24"/>
          <w:szCs w:val="24"/>
        </w:rPr>
        <w:t>Gaudino</w:t>
      </w:r>
      <w:proofErr w:type="spellEnd"/>
      <w:r w:rsidR="00A016E7" w:rsidRPr="00057C74">
        <w:rPr>
          <w:rFonts w:ascii="Arial" w:hAnsi="Arial" w:cs="Arial"/>
          <w:sz w:val="24"/>
          <w:szCs w:val="24"/>
        </w:rPr>
        <w:t xml:space="preserve">, E.A., &amp; Diamond, B.J. (1999). Speed of information processing as a key deficit in multiple sclerosis: Implications for rehabilitation.  </w:t>
      </w:r>
      <w:r w:rsidR="00A016E7" w:rsidRPr="00057C74">
        <w:rPr>
          <w:rFonts w:ascii="Arial" w:hAnsi="Arial" w:cs="Arial"/>
          <w:sz w:val="24"/>
          <w:szCs w:val="24"/>
          <w:u w:val="single"/>
        </w:rPr>
        <w:t>Journal of Neurology, Neurosurgery, and Psychiatry,</w:t>
      </w:r>
      <w:r w:rsidR="00A016E7" w:rsidRPr="00057C74">
        <w:rPr>
          <w:rFonts w:ascii="Arial" w:hAnsi="Arial" w:cs="Arial"/>
          <w:sz w:val="24"/>
          <w:szCs w:val="24"/>
        </w:rPr>
        <w:t xml:space="preserve"> 67, 661-663.</w:t>
      </w:r>
    </w:p>
    <w:p w:rsidR="00A016E7" w:rsidRPr="00057C74" w:rsidRDefault="009535E2">
      <w:pPr>
        <w:tabs>
          <w:tab w:val="left" w:pos="2520"/>
        </w:tabs>
        <w:ind w:left="720" w:hanging="720"/>
        <w:jc w:val="both"/>
        <w:rPr>
          <w:rFonts w:ascii="Arial" w:hAnsi="Arial" w:cs="Arial"/>
          <w:sz w:val="24"/>
          <w:szCs w:val="24"/>
        </w:rPr>
      </w:pPr>
      <w:r w:rsidRPr="00057C74">
        <w:rPr>
          <w:rFonts w:ascii="Arial" w:hAnsi="Arial" w:cs="Arial"/>
          <w:b/>
          <w:sz w:val="24"/>
          <w:szCs w:val="24"/>
        </w:rPr>
        <w:t>Diamond, B.J.</w:t>
      </w:r>
      <w:r w:rsidR="00A016E7" w:rsidRPr="00057C74">
        <w:rPr>
          <w:rFonts w:ascii="Arial" w:hAnsi="Arial" w:cs="Arial"/>
          <w:sz w:val="24"/>
          <w:szCs w:val="24"/>
        </w:rPr>
        <w:t xml:space="preserve"> &amp; DeLuca, J. (1996). Rey-</w:t>
      </w:r>
      <w:proofErr w:type="spellStart"/>
      <w:r w:rsidR="00A016E7" w:rsidRPr="00057C74">
        <w:rPr>
          <w:rFonts w:ascii="Arial" w:hAnsi="Arial" w:cs="Arial"/>
          <w:sz w:val="24"/>
          <w:szCs w:val="24"/>
        </w:rPr>
        <w:t>Osterrieth</w:t>
      </w:r>
      <w:proofErr w:type="spellEnd"/>
      <w:r w:rsidR="00A016E7" w:rsidRPr="00057C74">
        <w:rPr>
          <w:rFonts w:ascii="Arial" w:hAnsi="Arial" w:cs="Arial"/>
          <w:sz w:val="24"/>
          <w:szCs w:val="24"/>
        </w:rPr>
        <w:t xml:space="preserve"> Complex Figure test performance following anterior communicating artery aneurysm.  </w:t>
      </w:r>
      <w:r w:rsidR="00A016E7" w:rsidRPr="00057C74">
        <w:rPr>
          <w:rFonts w:ascii="Arial" w:hAnsi="Arial" w:cs="Arial"/>
          <w:sz w:val="24"/>
          <w:szCs w:val="24"/>
          <w:u w:val="single"/>
        </w:rPr>
        <w:t>Archives of Clinical Neuropsychology</w:t>
      </w:r>
      <w:r w:rsidR="00A016E7" w:rsidRPr="00057C74">
        <w:rPr>
          <w:rFonts w:ascii="Arial" w:hAnsi="Arial" w:cs="Arial"/>
          <w:sz w:val="24"/>
          <w:szCs w:val="24"/>
        </w:rPr>
        <w:t>, 11, 21-28.</w:t>
      </w:r>
    </w:p>
    <w:p w:rsidR="00305FE8" w:rsidRPr="00057C74" w:rsidRDefault="009535E2" w:rsidP="00305FE8">
      <w:pPr>
        <w:pStyle w:val="BodyTextIndent2"/>
        <w:tabs>
          <w:tab w:val="left" w:pos="2520"/>
        </w:tabs>
        <w:ind w:left="720" w:hanging="720"/>
        <w:jc w:val="both"/>
        <w:rPr>
          <w:rFonts w:ascii="Arial" w:hAnsi="Arial" w:cs="Arial"/>
          <w:sz w:val="24"/>
          <w:szCs w:val="24"/>
        </w:rPr>
      </w:pPr>
      <w:r w:rsidRPr="00057C74">
        <w:rPr>
          <w:rFonts w:ascii="Arial" w:hAnsi="Arial" w:cs="Arial"/>
          <w:b/>
          <w:sz w:val="24"/>
          <w:szCs w:val="24"/>
        </w:rPr>
        <w:t>Diamond, B.J.,</w:t>
      </w:r>
      <w:r w:rsidR="00A016E7" w:rsidRPr="00057C74">
        <w:rPr>
          <w:rFonts w:ascii="Arial" w:hAnsi="Arial" w:cs="Arial"/>
          <w:sz w:val="24"/>
          <w:szCs w:val="24"/>
        </w:rPr>
        <w:t xml:space="preserve"> DeLuca, J., </w:t>
      </w:r>
      <w:r w:rsidRPr="00057C74">
        <w:rPr>
          <w:rFonts w:ascii="Arial" w:hAnsi="Arial" w:cs="Arial"/>
          <w:b/>
          <w:sz w:val="24"/>
          <w:szCs w:val="24"/>
        </w:rPr>
        <w:t>Johnson, S.K.,</w:t>
      </w:r>
      <w:r w:rsidR="00A016E7" w:rsidRPr="00057C74">
        <w:rPr>
          <w:rFonts w:ascii="Arial" w:hAnsi="Arial" w:cs="Arial"/>
          <w:sz w:val="24"/>
          <w:szCs w:val="24"/>
        </w:rPr>
        <w:t xml:space="preserve"> &amp; Kelly, S.M. (1997). Verbal learning in anterior communicating artery aneurysm and multiple sclerosis patients: Performance on the California Verbal Learning test. </w:t>
      </w:r>
      <w:r w:rsidR="00A016E7" w:rsidRPr="00057C74">
        <w:rPr>
          <w:rFonts w:ascii="Arial" w:hAnsi="Arial" w:cs="Arial"/>
          <w:sz w:val="24"/>
          <w:szCs w:val="24"/>
          <w:u w:val="single"/>
        </w:rPr>
        <w:t>Applied Neuropsychology</w:t>
      </w:r>
      <w:r w:rsidR="00A016E7" w:rsidRPr="00057C74">
        <w:rPr>
          <w:rFonts w:ascii="Arial" w:hAnsi="Arial" w:cs="Arial"/>
          <w:sz w:val="24"/>
          <w:szCs w:val="24"/>
        </w:rPr>
        <w:t>, 4, 89-98.</w:t>
      </w:r>
    </w:p>
    <w:p w:rsidR="00057C74" w:rsidRPr="00057C74" w:rsidRDefault="009535E2">
      <w:pPr>
        <w:ind w:left="720" w:hanging="720"/>
        <w:rPr>
          <w:rFonts w:ascii="Arial" w:hAnsi="Arial" w:cs="Arial"/>
          <w:sz w:val="24"/>
          <w:szCs w:val="24"/>
        </w:rPr>
      </w:pPr>
      <w:r w:rsidRPr="00057C74">
        <w:rPr>
          <w:rFonts w:ascii="Arial" w:hAnsi="Arial" w:cs="Arial"/>
          <w:b/>
          <w:sz w:val="24"/>
          <w:szCs w:val="24"/>
        </w:rPr>
        <w:t>Ford-Johnson, L.,</w:t>
      </w:r>
      <w:r w:rsidRPr="00057C74">
        <w:rPr>
          <w:rFonts w:ascii="Arial" w:hAnsi="Arial" w:cs="Arial"/>
          <w:sz w:val="24"/>
          <w:szCs w:val="24"/>
        </w:rPr>
        <w:t xml:space="preserve"> DeLuca, J., Zhang, J., </w:t>
      </w:r>
      <w:proofErr w:type="spellStart"/>
      <w:r w:rsidRPr="00057C74">
        <w:rPr>
          <w:rFonts w:ascii="Arial" w:hAnsi="Arial" w:cs="Arial"/>
          <w:sz w:val="24"/>
          <w:szCs w:val="24"/>
        </w:rPr>
        <w:t>Elovic</w:t>
      </w:r>
      <w:proofErr w:type="spellEnd"/>
      <w:r w:rsidRPr="00057C74">
        <w:rPr>
          <w:rFonts w:ascii="Arial" w:hAnsi="Arial" w:cs="Arial"/>
          <w:sz w:val="24"/>
          <w:szCs w:val="24"/>
        </w:rPr>
        <w:t xml:space="preserve">, E., Lengenfelder, J., &amp; Chiaravalloti, N.D. (in press). Cognitive Effects of </w:t>
      </w:r>
      <w:proofErr w:type="spellStart"/>
      <w:r w:rsidRPr="00057C74">
        <w:rPr>
          <w:rFonts w:ascii="Arial" w:hAnsi="Arial" w:cs="Arial"/>
          <w:sz w:val="24"/>
          <w:szCs w:val="24"/>
        </w:rPr>
        <w:t>Modafinil</w:t>
      </w:r>
      <w:proofErr w:type="spellEnd"/>
      <w:r w:rsidRPr="00057C74">
        <w:rPr>
          <w:rFonts w:ascii="Arial" w:hAnsi="Arial" w:cs="Arial"/>
          <w:sz w:val="24"/>
          <w:szCs w:val="24"/>
        </w:rPr>
        <w:t xml:space="preserve"> in Patients with Multiple Sclerosis: A Clinical Trial. </w:t>
      </w:r>
      <w:r w:rsidRPr="00057C74">
        <w:rPr>
          <w:rFonts w:ascii="Arial" w:hAnsi="Arial" w:cs="Arial"/>
          <w:sz w:val="24"/>
          <w:szCs w:val="24"/>
          <w:u w:val="single"/>
        </w:rPr>
        <w:t>Rehabilitation Psychology</w:t>
      </w:r>
      <w:r w:rsidRPr="00057C74">
        <w:rPr>
          <w:rFonts w:ascii="Arial" w:hAnsi="Arial" w:cs="Arial"/>
          <w:sz w:val="24"/>
          <w:szCs w:val="24"/>
        </w:rPr>
        <w:t>.</w:t>
      </w:r>
    </w:p>
    <w:p w:rsidR="00057C74" w:rsidRPr="00057C74" w:rsidRDefault="009535E2">
      <w:pPr>
        <w:shd w:val="clear" w:color="auto" w:fill="FFFFFF"/>
        <w:ind w:left="720" w:hanging="720"/>
        <w:rPr>
          <w:rFonts w:ascii="Arial" w:hAnsi="Arial" w:cs="Arial"/>
          <w:sz w:val="24"/>
          <w:szCs w:val="24"/>
        </w:rPr>
      </w:pPr>
      <w:r w:rsidRPr="00057C74">
        <w:rPr>
          <w:rFonts w:ascii="Arial" w:hAnsi="Arial" w:cs="Arial"/>
          <w:b/>
          <w:sz w:val="24"/>
          <w:szCs w:val="24"/>
          <w:lang w:val="es-US"/>
        </w:rPr>
        <w:t>Genova, H. M.,</w:t>
      </w:r>
      <w:r w:rsidRPr="00057C74">
        <w:rPr>
          <w:rFonts w:ascii="Arial" w:hAnsi="Arial" w:cs="Arial"/>
          <w:sz w:val="24"/>
          <w:szCs w:val="24"/>
          <w:lang w:val="es-US"/>
        </w:rPr>
        <w:t xml:space="preserve"> </w:t>
      </w:r>
      <w:r w:rsidRPr="00057C74">
        <w:rPr>
          <w:rFonts w:ascii="Arial" w:hAnsi="Arial" w:cs="Arial"/>
          <w:b/>
          <w:sz w:val="24"/>
          <w:szCs w:val="24"/>
          <w:lang w:val="es-US"/>
        </w:rPr>
        <w:t>Sumowski, J. F.</w:t>
      </w:r>
      <w:r w:rsidRPr="00057C74">
        <w:rPr>
          <w:rFonts w:ascii="Arial" w:hAnsi="Arial" w:cs="Arial"/>
          <w:sz w:val="24"/>
          <w:szCs w:val="24"/>
          <w:lang w:val="es-US"/>
        </w:rPr>
        <w:t xml:space="preserve">, Chiaravalloti, N., Voelbel, G. T., &amp; DeLuca, J. (2009). </w:t>
      </w:r>
      <w:r w:rsidRPr="00057C74">
        <w:rPr>
          <w:rFonts w:ascii="Arial" w:hAnsi="Arial" w:cs="Arial"/>
          <w:sz w:val="24"/>
          <w:szCs w:val="24"/>
        </w:rPr>
        <w:t xml:space="preserve">Cognition in multiple sclerosis: a review of neuropsychological and fMRI research. </w:t>
      </w:r>
      <w:r w:rsidRPr="00057C74">
        <w:rPr>
          <w:rFonts w:ascii="Arial" w:hAnsi="Arial" w:cs="Arial"/>
          <w:sz w:val="24"/>
          <w:szCs w:val="24"/>
          <w:u w:val="single"/>
        </w:rPr>
        <w:t>Frontiers in Bioscience</w:t>
      </w:r>
      <w:r w:rsidRPr="00057C74">
        <w:rPr>
          <w:rFonts w:ascii="Arial" w:hAnsi="Arial" w:cs="Arial"/>
          <w:i/>
          <w:sz w:val="24"/>
          <w:szCs w:val="24"/>
        </w:rPr>
        <w:t xml:space="preserve">, </w:t>
      </w:r>
      <w:r w:rsidRPr="00057C74">
        <w:rPr>
          <w:rFonts w:ascii="Arial" w:hAnsi="Arial" w:cs="Arial"/>
          <w:sz w:val="24"/>
          <w:szCs w:val="24"/>
        </w:rPr>
        <w:t>14, 1730-1744.</w:t>
      </w:r>
    </w:p>
    <w:p w:rsidR="00A016E7" w:rsidRPr="00057C74" w:rsidRDefault="009535E2" w:rsidP="003B30F6">
      <w:pPr>
        <w:ind w:right="-720"/>
        <w:rPr>
          <w:rFonts w:ascii="Arial" w:hAnsi="Arial" w:cs="Arial"/>
          <w:sz w:val="24"/>
          <w:szCs w:val="24"/>
        </w:rPr>
      </w:pPr>
      <w:r w:rsidRPr="00057C74">
        <w:rPr>
          <w:rFonts w:ascii="Arial" w:hAnsi="Arial" w:cs="Arial"/>
          <w:b/>
          <w:sz w:val="24"/>
          <w:szCs w:val="24"/>
        </w:rPr>
        <w:t>Goverover, Y.,</w:t>
      </w:r>
      <w:r w:rsidR="00A016E7" w:rsidRPr="00057C74">
        <w:rPr>
          <w:rFonts w:ascii="Arial" w:hAnsi="Arial" w:cs="Arial"/>
          <w:sz w:val="24"/>
          <w:szCs w:val="24"/>
        </w:rPr>
        <w:t xml:space="preserve"> Kalmar, J., </w:t>
      </w:r>
      <w:proofErr w:type="spellStart"/>
      <w:r w:rsidR="00A016E7" w:rsidRPr="00057C74">
        <w:rPr>
          <w:rFonts w:ascii="Arial" w:hAnsi="Arial" w:cs="Arial"/>
          <w:sz w:val="24"/>
          <w:szCs w:val="24"/>
        </w:rPr>
        <w:t>Gaudino</w:t>
      </w:r>
      <w:proofErr w:type="spellEnd"/>
      <w:r w:rsidR="00A016E7" w:rsidRPr="00057C74">
        <w:rPr>
          <w:rFonts w:ascii="Arial" w:hAnsi="Arial" w:cs="Arial"/>
          <w:sz w:val="24"/>
          <w:szCs w:val="24"/>
        </w:rPr>
        <w:t xml:space="preserve">-Goering, E., </w:t>
      </w:r>
      <w:r w:rsidRPr="00057C74">
        <w:rPr>
          <w:rFonts w:ascii="Arial" w:hAnsi="Arial" w:cs="Arial"/>
          <w:b/>
          <w:sz w:val="24"/>
          <w:szCs w:val="24"/>
        </w:rPr>
        <w:t>Shawaryn, M.,</w:t>
      </w:r>
      <w:r w:rsidR="00A016E7" w:rsidRPr="00057C74">
        <w:rPr>
          <w:rFonts w:ascii="Arial" w:hAnsi="Arial" w:cs="Arial"/>
          <w:sz w:val="24"/>
          <w:szCs w:val="24"/>
        </w:rPr>
        <w:t xml:space="preserve"> Moore, N.B., Halper, J. </w:t>
      </w:r>
    </w:p>
    <w:p w:rsidR="00A016E7" w:rsidRPr="00057C74" w:rsidRDefault="00A016E7" w:rsidP="003B30F6">
      <w:pPr>
        <w:ind w:left="720" w:right="-720"/>
        <w:rPr>
          <w:rFonts w:ascii="Arial" w:hAnsi="Arial" w:cs="Arial"/>
          <w:sz w:val="24"/>
          <w:szCs w:val="24"/>
        </w:rPr>
      </w:pPr>
      <w:r w:rsidRPr="00057C74">
        <w:rPr>
          <w:rFonts w:ascii="Arial" w:hAnsi="Arial" w:cs="Arial"/>
          <w:sz w:val="24"/>
          <w:szCs w:val="24"/>
        </w:rPr>
        <w:t>DeLuca, J. (2005)</w:t>
      </w:r>
      <w:r w:rsidR="00E41A90" w:rsidRPr="00057C74">
        <w:rPr>
          <w:rFonts w:ascii="Arial" w:hAnsi="Arial" w:cs="Arial"/>
          <w:sz w:val="24"/>
          <w:szCs w:val="24"/>
        </w:rPr>
        <w:t xml:space="preserve"> </w:t>
      </w:r>
      <w:proofErr w:type="gramStart"/>
      <w:r w:rsidRPr="00057C74">
        <w:rPr>
          <w:rFonts w:ascii="Arial" w:hAnsi="Arial" w:cs="Arial"/>
          <w:sz w:val="24"/>
          <w:szCs w:val="24"/>
        </w:rPr>
        <w:t>The</w:t>
      </w:r>
      <w:proofErr w:type="gramEnd"/>
      <w:r w:rsidRPr="00057C74">
        <w:rPr>
          <w:rFonts w:ascii="Arial" w:hAnsi="Arial" w:cs="Arial"/>
          <w:sz w:val="24"/>
          <w:szCs w:val="24"/>
        </w:rPr>
        <w:t xml:space="preserve"> relationship between subjective and objective measures of everyday life activities in persons with multiple sclerosis. </w:t>
      </w:r>
      <w:r w:rsidRPr="00057C74">
        <w:rPr>
          <w:rFonts w:ascii="Arial" w:hAnsi="Arial" w:cs="Arial"/>
          <w:sz w:val="24"/>
          <w:szCs w:val="24"/>
          <w:u w:val="single"/>
        </w:rPr>
        <w:t>Archives of Physical Medicine and Rehabilitation,</w:t>
      </w:r>
      <w:r w:rsidRPr="00057C74">
        <w:rPr>
          <w:rFonts w:ascii="Arial" w:hAnsi="Arial" w:cs="Arial"/>
          <w:sz w:val="24"/>
          <w:szCs w:val="24"/>
        </w:rPr>
        <w:t xml:space="preserve"> 86, 2303-2308.</w:t>
      </w:r>
    </w:p>
    <w:p w:rsidR="00A016E7" w:rsidRPr="00057C74" w:rsidRDefault="009535E2" w:rsidP="003B30F6">
      <w:pPr>
        <w:ind w:right="-720"/>
        <w:rPr>
          <w:rFonts w:ascii="Arial" w:hAnsi="Arial" w:cs="Arial"/>
          <w:sz w:val="24"/>
          <w:szCs w:val="24"/>
        </w:rPr>
      </w:pPr>
      <w:r w:rsidRPr="00057C74">
        <w:rPr>
          <w:rFonts w:ascii="Arial" w:hAnsi="Arial" w:cs="Arial"/>
          <w:b/>
          <w:sz w:val="24"/>
          <w:szCs w:val="24"/>
        </w:rPr>
        <w:t>Goverover, Y.,</w:t>
      </w:r>
      <w:r w:rsidR="00A016E7" w:rsidRPr="00057C74">
        <w:rPr>
          <w:rFonts w:ascii="Arial" w:hAnsi="Arial" w:cs="Arial"/>
          <w:sz w:val="24"/>
          <w:szCs w:val="24"/>
        </w:rPr>
        <w:t xml:space="preserve"> Chiaravalloti, N.D. &amp; DeLuca, J. (2005) </w:t>
      </w:r>
      <w:proofErr w:type="gramStart"/>
      <w:r w:rsidR="00A016E7" w:rsidRPr="00057C74">
        <w:rPr>
          <w:rFonts w:ascii="Arial" w:hAnsi="Arial" w:cs="Arial"/>
          <w:sz w:val="24"/>
          <w:szCs w:val="24"/>
        </w:rPr>
        <w:t>The</w:t>
      </w:r>
      <w:proofErr w:type="gramEnd"/>
      <w:r w:rsidR="00A016E7" w:rsidRPr="00057C74">
        <w:rPr>
          <w:rFonts w:ascii="Arial" w:hAnsi="Arial" w:cs="Arial"/>
          <w:sz w:val="24"/>
          <w:szCs w:val="24"/>
        </w:rPr>
        <w:t xml:space="preserve"> relationship between self-</w:t>
      </w:r>
    </w:p>
    <w:p w:rsidR="00A016E7" w:rsidRPr="00057C74" w:rsidRDefault="00A016E7" w:rsidP="003B30F6">
      <w:pPr>
        <w:ind w:left="720" w:right="-720"/>
        <w:rPr>
          <w:rFonts w:ascii="Arial" w:hAnsi="Arial" w:cs="Arial"/>
          <w:sz w:val="24"/>
          <w:szCs w:val="24"/>
        </w:rPr>
      </w:pPr>
      <w:proofErr w:type="gramStart"/>
      <w:r w:rsidRPr="00057C74">
        <w:rPr>
          <w:rFonts w:ascii="Arial" w:hAnsi="Arial" w:cs="Arial"/>
          <w:sz w:val="24"/>
          <w:szCs w:val="24"/>
        </w:rPr>
        <w:t>awareness</w:t>
      </w:r>
      <w:proofErr w:type="gramEnd"/>
      <w:r w:rsidRPr="00057C74">
        <w:rPr>
          <w:rFonts w:ascii="Arial" w:hAnsi="Arial" w:cs="Arial"/>
          <w:sz w:val="24"/>
          <w:szCs w:val="24"/>
        </w:rPr>
        <w:t xml:space="preserve"> of neurobehavioral symptoms, cognitive functioning, and emotional symptoms in Multiple Sclerosis. </w:t>
      </w:r>
      <w:r w:rsidRPr="00057C74">
        <w:rPr>
          <w:rFonts w:ascii="Arial" w:hAnsi="Arial" w:cs="Arial"/>
          <w:sz w:val="24"/>
          <w:szCs w:val="24"/>
          <w:u w:val="single"/>
        </w:rPr>
        <w:t xml:space="preserve">Multiple </w:t>
      </w:r>
      <w:proofErr w:type="gramStart"/>
      <w:r w:rsidRPr="00057C74">
        <w:rPr>
          <w:rFonts w:ascii="Arial" w:hAnsi="Arial" w:cs="Arial"/>
          <w:sz w:val="24"/>
          <w:szCs w:val="24"/>
          <w:u w:val="single"/>
        </w:rPr>
        <w:t xml:space="preserve">Sclerosis </w:t>
      </w:r>
      <w:r w:rsidRPr="00057C74">
        <w:rPr>
          <w:rFonts w:ascii="Arial" w:hAnsi="Arial" w:cs="Arial"/>
          <w:sz w:val="24"/>
          <w:szCs w:val="24"/>
        </w:rPr>
        <w:t>,</w:t>
      </w:r>
      <w:proofErr w:type="gramEnd"/>
      <w:r w:rsidRPr="00057C74">
        <w:rPr>
          <w:rFonts w:ascii="Arial" w:hAnsi="Arial" w:cs="Arial"/>
          <w:sz w:val="24"/>
          <w:szCs w:val="24"/>
        </w:rPr>
        <w:t xml:space="preserve"> 11, 203-212.  </w:t>
      </w:r>
    </w:p>
    <w:p w:rsidR="00A016E7" w:rsidRPr="00057C74" w:rsidRDefault="009535E2" w:rsidP="003B30F6">
      <w:pPr>
        <w:adjustRightInd w:val="0"/>
        <w:ind w:right="-720"/>
        <w:rPr>
          <w:rFonts w:ascii="Arial" w:hAnsi="Arial" w:cs="Arial"/>
          <w:bCs/>
          <w:sz w:val="24"/>
          <w:szCs w:val="24"/>
        </w:rPr>
      </w:pPr>
      <w:r w:rsidRPr="00057C74">
        <w:rPr>
          <w:rFonts w:ascii="Arial" w:hAnsi="Arial" w:cs="Arial"/>
          <w:b/>
          <w:sz w:val="24"/>
          <w:szCs w:val="24"/>
        </w:rPr>
        <w:t>Hillary, F.G</w:t>
      </w:r>
      <w:r w:rsidR="00A016E7" w:rsidRPr="00057C74">
        <w:rPr>
          <w:rFonts w:ascii="Arial" w:hAnsi="Arial" w:cs="Arial"/>
          <w:sz w:val="24"/>
          <w:szCs w:val="24"/>
        </w:rPr>
        <w:t xml:space="preserve">., Genova. H.M., Chiaravalloti, N.D., </w:t>
      </w:r>
      <w:proofErr w:type="spellStart"/>
      <w:r w:rsidR="00A016E7" w:rsidRPr="00057C74">
        <w:rPr>
          <w:rFonts w:ascii="Arial" w:hAnsi="Arial" w:cs="Arial"/>
          <w:sz w:val="24"/>
          <w:szCs w:val="24"/>
        </w:rPr>
        <w:t>Rypma</w:t>
      </w:r>
      <w:proofErr w:type="spellEnd"/>
      <w:r w:rsidR="00A016E7" w:rsidRPr="00057C74">
        <w:rPr>
          <w:rFonts w:ascii="Arial" w:hAnsi="Arial" w:cs="Arial"/>
          <w:sz w:val="24"/>
          <w:szCs w:val="24"/>
        </w:rPr>
        <w:t xml:space="preserve">, B. &amp; DeLuca, J. (2006) </w:t>
      </w:r>
      <w:r w:rsidR="00A016E7" w:rsidRPr="00057C74">
        <w:rPr>
          <w:rFonts w:ascii="Arial" w:hAnsi="Arial" w:cs="Arial"/>
          <w:bCs/>
          <w:sz w:val="24"/>
          <w:szCs w:val="24"/>
        </w:rPr>
        <w:t xml:space="preserve">Prefrontal </w:t>
      </w:r>
    </w:p>
    <w:p w:rsidR="00A016E7" w:rsidRPr="00057C74" w:rsidRDefault="00A016E7" w:rsidP="003B30F6">
      <w:pPr>
        <w:adjustRightInd w:val="0"/>
        <w:ind w:right="-720" w:firstLine="720"/>
        <w:rPr>
          <w:rFonts w:ascii="Arial" w:hAnsi="Arial" w:cs="Arial"/>
          <w:bCs/>
          <w:sz w:val="24"/>
          <w:szCs w:val="24"/>
          <w:u w:val="single"/>
        </w:rPr>
      </w:pPr>
      <w:r w:rsidRPr="00057C74">
        <w:rPr>
          <w:rFonts w:ascii="Arial" w:hAnsi="Arial" w:cs="Arial"/>
          <w:bCs/>
          <w:sz w:val="24"/>
          <w:szCs w:val="24"/>
        </w:rPr>
        <w:t xml:space="preserve">Modulation of Working Memory Performance in Brain Injury and Disease. </w:t>
      </w:r>
      <w:r w:rsidRPr="00057C74">
        <w:rPr>
          <w:rFonts w:ascii="Arial" w:hAnsi="Arial" w:cs="Arial"/>
          <w:bCs/>
          <w:sz w:val="24"/>
          <w:szCs w:val="24"/>
          <w:u w:val="single"/>
        </w:rPr>
        <w:t xml:space="preserve">Human Brain </w:t>
      </w:r>
    </w:p>
    <w:p w:rsidR="00A016E7" w:rsidRPr="00057C74" w:rsidRDefault="00A016E7" w:rsidP="003B30F6">
      <w:pPr>
        <w:adjustRightInd w:val="0"/>
        <w:ind w:right="-720" w:firstLine="720"/>
        <w:rPr>
          <w:rFonts w:ascii="Arial" w:hAnsi="Arial" w:cs="Arial"/>
          <w:sz w:val="24"/>
          <w:szCs w:val="24"/>
        </w:rPr>
      </w:pPr>
      <w:r w:rsidRPr="00057C74">
        <w:rPr>
          <w:rFonts w:ascii="Arial" w:hAnsi="Arial" w:cs="Arial"/>
          <w:bCs/>
          <w:sz w:val="24"/>
          <w:szCs w:val="24"/>
          <w:u w:val="single"/>
        </w:rPr>
        <w:t xml:space="preserve">Mapping, </w:t>
      </w:r>
      <w:r w:rsidRPr="00057C74">
        <w:rPr>
          <w:rFonts w:ascii="Arial" w:hAnsi="Arial" w:cs="Arial"/>
          <w:sz w:val="24"/>
          <w:szCs w:val="24"/>
        </w:rPr>
        <w:t>27, 837-847. DOI 10.1002/hbm.20226.</w:t>
      </w:r>
    </w:p>
    <w:p w:rsidR="00A016E7" w:rsidRPr="00057C74" w:rsidRDefault="009535E2">
      <w:pPr>
        <w:pStyle w:val="BodyText"/>
        <w:ind w:left="720" w:hanging="720"/>
        <w:jc w:val="left"/>
        <w:rPr>
          <w:rFonts w:cs="Arial"/>
          <w:b w:val="0"/>
          <w:sz w:val="24"/>
          <w:szCs w:val="24"/>
        </w:rPr>
      </w:pPr>
      <w:r w:rsidRPr="00057C74">
        <w:rPr>
          <w:rFonts w:cs="Arial"/>
          <w:sz w:val="24"/>
          <w:szCs w:val="24"/>
        </w:rPr>
        <w:t>Hillary, F.G.,</w:t>
      </w:r>
      <w:r w:rsidR="00A016E7" w:rsidRPr="00057C74">
        <w:rPr>
          <w:rFonts w:cs="Arial"/>
          <w:b w:val="0"/>
          <w:sz w:val="24"/>
          <w:szCs w:val="24"/>
        </w:rPr>
        <w:t xml:space="preserve"> </w:t>
      </w:r>
      <w:proofErr w:type="spellStart"/>
      <w:r w:rsidR="00A016E7" w:rsidRPr="00057C74">
        <w:rPr>
          <w:rFonts w:cs="Arial"/>
          <w:b w:val="0"/>
          <w:sz w:val="24"/>
          <w:szCs w:val="24"/>
        </w:rPr>
        <w:t>Schultheis</w:t>
      </w:r>
      <w:proofErr w:type="spellEnd"/>
      <w:r w:rsidR="00A016E7" w:rsidRPr="00057C74">
        <w:rPr>
          <w:rFonts w:cs="Arial"/>
          <w:b w:val="0"/>
          <w:sz w:val="24"/>
          <w:szCs w:val="24"/>
        </w:rPr>
        <w:t>, M.T., Challis, B.H</w:t>
      </w:r>
      <w:proofErr w:type="gramStart"/>
      <w:r w:rsidR="00A016E7" w:rsidRPr="00057C74">
        <w:rPr>
          <w:rFonts w:cs="Arial"/>
          <w:b w:val="0"/>
          <w:sz w:val="24"/>
          <w:szCs w:val="24"/>
        </w:rPr>
        <w:t>. ,</w:t>
      </w:r>
      <w:proofErr w:type="gramEnd"/>
      <w:r w:rsidR="00A016E7" w:rsidRPr="00057C74">
        <w:rPr>
          <w:rFonts w:cs="Arial"/>
          <w:b w:val="0"/>
          <w:sz w:val="24"/>
          <w:szCs w:val="24"/>
        </w:rPr>
        <w:t xml:space="preserve"> </w:t>
      </w:r>
      <w:proofErr w:type="spellStart"/>
      <w:r w:rsidR="00A016E7" w:rsidRPr="00057C74">
        <w:rPr>
          <w:rFonts w:cs="Arial"/>
          <w:b w:val="0"/>
          <w:sz w:val="24"/>
          <w:szCs w:val="24"/>
        </w:rPr>
        <w:t>Carnivale</w:t>
      </w:r>
      <w:proofErr w:type="spellEnd"/>
      <w:r w:rsidR="00A016E7" w:rsidRPr="00057C74">
        <w:rPr>
          <w:rFonts w:cs="Arial"/>
          <w:b w:val="0"/>
          <w:sz w:val="24"/>
          <w:szCs w:val="24"/>
        </w:rPr>
        <w:t xml:space="preserve">, G.,  </w:t>
      </w:r>
      <w:proofErr w:type="spellStart"/>
      <w:r w:rsidR="00A016E7" w:rsidRPr="00057C74">
        <w:rPr>
          <w:rFonts w:cs="Arial"/>
          <w:b w:val="0"/>
          <w:sz w:val="24"/>
          <w:szCs w:val="24"/>
        </w:rPr>
        <w:t>Galski</w:t>
      </w:r>
      <w:proofErr w:type="spellEnd"/>
      <w:r w:rsidR="00A016E7" w:rsidRPr="00057C74">
        <w:rPr>
          <w:rFonts w:cs="Arial"/>
          <w:b w:val="0"/>
          <w:sz w:val="24"/>
          <w:szCs w:val="24"/>
        </w:rPr>
        <w:t xml:space="preserve">, T., &amp;  DeLuca, J. (2003) Spacing of repetitions improves learning and memory after moderate and severe traumatic brain injury. </w:t>
      </w:r>
      <w:r w:rsidR="00A016E7" w:rsidRPr="00057C74">
        <w:rPr>
          <w:rFonts w:cs="Arial"/>
          <w:b w:val="0"/>
          <w:sz w:val="24"/>
          <w:szCs w:val="24"/>
          <w:u w:val="single"/>
        </w:rPr>
        <w:t>Journal of Clinical and Experimental Neuropsychology</w:t>
      </w:r>
      <w:r w:rsidR="00A016E7" w:rsidRPr="00057C74">
        <w:rPr>
          <w:rFonts w:cs="Arial"/>
          <w:b w:val="0"/>
          <w:sz w:val="24"/>
          <w:szCs w:val="24"/>
        </w:rPr>
        <w:t>. 25, 49-58.</w:t>
      </w:r>
    </w:p>
    <w:p w:rsidR="00A016E7" w:rsidRPr="00057C74" w:rsidRDefault="009535E2" w:rsidP="003B30F6">
      <w:pPr>
        <w:pStyle w:val="BodyText"/>
        <w:jc w:val="left"/>
        <w:rPr>
          <w:rFonts w:cs="Arial"/>
          <w:b w:val="0"/>
          <w:sz w:val="24"/>
          <w:szCs w:val="24"/>
        </w:rPr>
      </w:pPr>
      <w:r w:rsidRPr="00057C74">
        <w:rPr>
          <w:rFonts w:cs="Arial"/>
          <w:sz w:val="24"/>
          <w:szCs w:val="24"/>
        </w:rPr>
        <w:t>Hillary, F.G.,</w:t>
      </w:r>
      <w:r w:rsidR="00A016E7" w:rsidRPr="00057C74">
        <w:rPr>
          <w:rFonts w:cs="Arial"/>
          <w:b w:val="0"/>
          <w:sz w:val="24"/>
          <w:szCs w:val="24"/>
        </w:rPr>
        <w:t xml:space="preserve"> </w:t>
      </w:r>
      <w:proofErr w:type="spellStart"/>
      <w:r w:rsidR="00A016E7" w:rsidRPr="00057C74">
        <w:rPr>
          <w:rFonts w:cs="Arial"/>
          <w:b w:val="0"/>
          <w:sz w:val="24"/>
          <w:szCs w:val="24"/>
        </w:rPr>
        <w:t>Steffener</w:t>
      </w:r>
      <w:proofErr w:type="spellEnd"/>
      <w:r w:rsidR="00A016E7" w:rsidRPr="00057C74">
        <w:rPr>
          <w:rFonts w:cs="Arial"/>
          <w:b w:val="0"/>
          <w:sz w:val="24"/>
          <w:szCs w:val="24"/>
        </w:rPr>
        <w:t xml:space="preserve">, J., </w:t>
      </w:r>
      <w:proofErr w:type="spellStart"/>
      <w:r w:rsidR="00A016E7" w:rsidRPr="00057C74">
        <w:rPr>
          <w:rFonts w:cs="Arial"/>
          <w:b w:val="0"/>
          <w:sz w:val="24"/>
          <w:szCs w:val="24"/>
        </w:rPr>
        <w:t>Biswal</w:t>
      </w:r>
      <w:proofErr w:type="spellEnd"/>
      <w:r w:rsidR="00A016E7" w:rsidRPr="00057C74">
        <w:rPr>
          <w:rFonts w:cs="Arial"/>
          <w:b w:val="0"/>
          <w:sz w:val="24"/>
          <w:szCs w:val="24"/>
        </w:rPr>
        <w:t xml:space="preserve">, B.B, Lange, G., DeLuca, J, </w:t>
      </w:r>
      <w:proofErr w:type="spellStart"/>
      <w:r w:rsidR="00A016E7" w:rsidRPr="00057C74">
        <w:rPr>
          <w:rFonts w:cs="Arial"/>
          <w:b w:val="0"/>
          <w:sz w:val="24"/>
          <w:szCs w:val="24"/>
        </w:rPr>
        <w:t>Ashburner</w:t>
      </w:r>
      <w:proofErr w:type="spellEnd"/>
      <w:r w:rsidR="00A016E7" w:rsidRPr="00057C74">
        <w:rPr>
          <w:rFonts w:cs="Arial"/>
          <w:b w:val="0"/>
          <w:sz w:val="24"/>
          <w:szCs w:val="24"/>
        </w:rPr>
        <w:t xml:space="preserve">, J. (2002). </w:t>
      </w:r>
    </w:p>
    <w:p w:rsidR="00A016E7" w:rsidRPr="00057C74" w:rsidRDefault="00A016E7" w:rsidP="003B30F6">
      <w:pPr>
        <w:pStyle w:val="BodyText"/>
        <w:ind w:firstLine="720"/>
        <w:jc w:val="left"/>
        <w:rPr>
          <w:rFonts w:cs="Arial"/>
          <w:b w:val="0"/>
          <w:sz w:val="24"/>
          <w:szCs w:val="24"/>
        </w:rPr>
      </w:pPr>
      <w:r w:rsidRPr="00057C74">
        <w:rPr>
          <w:rFonts w:cs="Arial"/>
          <w:b w:val="0"/>
          <w:sz w:val="24"/>
          <w:szCs w:val="24"/>
        </w:rPr>
        <w:t xml:space="preserve">FMRI Technology and Traumatic Brain Injury Rehabilitation:  Guidelines for </w:t>
      </w:r>
    </w:p>
    <w:p w:rsidR="00A016E7" w:rsidRPr="00057C74" w:rsidRDefault="00A016E7" w:rsidP="003B30F6">
      <w:pPr>
        <w:pStyle w:val="BodyText"/>
        <w:ind w:firstLine="720"/>
        <w:jc w:val="left"/>
        <w:rPr>
          <w:rFonts w:cs="Arial"/>
          <w:b w:val="0"/>
          <w:sz w:val="24"/>
          <w:szCs w:val="24"/>
          <w:u w:val="single"/>
        </w:rPr>
      </w:pPr>
      <w:r w:rsidRPr="00057C74">
        <w:rPr>
          <w:rFonts w:cs="Arial"/>
          <w:b w:val="0"/>
          <w:sz w:val="24"/>
          <w:szCs w:val="24"/>
        </w:rPr>
        <w:t xml:space="preserve">Methodological and Conceptual Pitfalls. </w:t>
      </w:r>
      <w:r w:rsidRPr="00057C74">
        <w:rPr>
          <w:rFonts w:cs="Arial"/>
          <w:b w:val="0"/>
          <w:sz w:val="24"/>
          <w:szCs w:val="24"/>
          <w:u w:val="single"/>
        </w:rPr>
        <w:t xml:space="preserve">Journal of Head Trauma Rehabilitation, </w:t>
      </w:r>
    </w:p>
    <w:p w:rsidR="00A016E7" w:rsidRPr="00057C74" w:rsidRDefault="00A016E7" w:rsidP="003B30F6">
      <w:pPr>
        <w:pStyle w:val="BodyText"/>
        <w:ind w:firstLine="720"/>
        <w:jc w:val="left"/>
        <w:rPr>
          <w:rFonts w:cs="Arial"/>
          <w:b w:val="0"/>
          <w:sz w:val="24"/>
          <w:szCs w:val="24"/>
        </w:rPr>
      </w:pPr>
      <w:r w:rsidRPr="00057C74">
        <w:rPr>
          <w:rFonts w:cs="Arial"/>
          <w:b w:val="0"/>
          <w:sz w:val="24"/>
          <w:szCs w:val="24"/>
        </w:rPr>
        <w:t>17, 411-430.</w:t>
      </w:r>
    </w:p>
    <w:p w:rsidR="00A016E7" w:rsidRPr="00057C74" w:rsidRDefault="009535E2">
      <w:pPr>
        <w:pStyle w:val="BodyTextIndent2"/>
        <w:tabs>
          <w:tab w:val="left" w:pos="2520"/>
        </w:tabs>
        <w:ind w:left="720" w:hanging="720"/>
        <w:jc w:val="both"/>
        <w:rPr>
          <w:rFonts w:ascii="Arial" w:hAnsi="Arial" w:cs="Arial"/>
          <w:sz w:val="24"/>
          <w:szCs w:val="24"/>
        </w:rPr>
      </w:pPr>
      <w:r w:rsidRPr="00057C74">
        <w:rPr>
          <w:rFonts w:ascii="Arial" w:hAnsi="Arial" w:cs="Arial"/>
          <w:b/>
          <w:sz w:val="24"/>
          <w:szCs w:val="24"/>
        </w:rPr>
        <w:t>Johnson, S.K.</w:t>
      </w:r>
      <w:r w:rsidR="00A016E7" w:rsidRPr="00057C74">
        <w:rPr>
          <w:rFonts w:ascii="Arial" w:hAnsi="Arial" w:cs="Arial"/>
          <w:sz w:val="24"/>
          <w:szCs w:val="24"/>
        </w:rPr>
        <w:t xml:space="preserve">, DeLuca, J., Diamond, B.J., &amp; </w:t>
      </w:r>
      <w:proofErr w:type="spellStart"/>
      <w:r w:rsidR="00A016E7" w:rsidRPr="00057C74">
        <w:rPr>
          <w:rFonts w:ascii="Arial" w:hAnsi="Arial" w:cs="Arial"/>
          <w:sz w:val="24"/>
          <w:szCs w:val="24"/>
        </w:rPr>
        <w:t>Natelson</w:t>
      </w:r>
      <w:proofErr w:type="spellEnd"/>
      <w:r w:rsidR="00A016E7" w:rsidRPr="00057C74">
        <w:rPr>
          <w:rFonts w:ascii="Arial" w:hAnsi="Arial" w:cs="Arial"/>
          <w:sz w:val="24"/>
          <w:szCs w:val="24"/>
        </w:rPr>
        <w:t xml:space="preserve">, B.H. (1998). Memory dysfunction in fatiguing illness:  Examining interference and distraction in working memory.  </w:t>
      </w:r>
      <w:r w:rsidR="00A016E7" w:rsidRPr="00057C74">
        <w:rPr>
          <w:rFonts w:ascii="Arial" w:hAnsi="Arial" w:cs="Arial"/>
          <w:sz w:val="24"/>
          <w:szCs w:val="24"/>
          <w:u w:val="single"/>
        </w:rPr>
        <w:t>Cognitive Neuropsychiatry</w:t>
      </w:r>
      <w:r w:rsidR="00A016E7" w:rsidRPr="00057C74">
        <w:rPr>
          <w:rFonts w:ascii="Arial" w:hAnsi="Arial" w:cs="Arial"/>
          <w:sz w:val="24"/>
          <w:szCs w:val="24"/>
        </w:rPr>
        <w:t>, 3, 269-285.</w:t>
      </w:r>
    </w:p>
    <w:p w:rsidR="00A016E7" w:rsidRPr="00057C74" w:rsidRDefault="009535E2" w:rsidP="00E21A04">
      <w:pPr>
        <w:ind w:right="-720"/>
        <w:rPr>
          <w:rFonts w:ascii="Arial" w:hAnsi="Arial" w:cs="Arial"/>
          <w:sz w:val="24"/>
          <w:szCs w:val="24"/>
        </w:rPr>
      </w:pPr>
      <w:r w:rsidRPr="00057C74">
        <w:rPr>
          <w:rFonts w:ascii="Arial" w:hAnsi="Arial" w:cs="Arial"/>
          <w:b/>
          <w:sz w:val="24"/>
          <w:szCs w:val="24"/>
        </w:rPr>
        <w:t>Kalmar, J. H</w:t>
      </w:r>
      <w:r w:rsidR="00A016E7" w:rsidRPr="00057C74">
        <w:rPr>
          <w:rFonts w:ascii="Arial" w:hAnsi="Arial" w:cs="Arial"/>
          <w:sz w:val="24"/>
          <w:szCs w:val="24"/>
        </w:rPr>
        <w:t xml:space="preserve">., </w:t>
      </w:r>
      <w:r w:rsidRPr="00057C74">
        <w:rPr>
          <w:rFonts w:ascii="Arial" w:hAnsi="Arial" w:cs="Arial"/>
          <w:b/>
          <w:sz w:val="24"/>
          <w:szCs w:val="24"/>
        </w:rPr>
        <w:t>Bryant, D</w:t>
      </w:r>
      <w:r w:rsidR="00A016E7" w:rsidRPr="00057C74">
        <w:rPr>
          <w:rFonts w:ascii="Arial" w:hAnsi="Arial" w:cs="Arial"/>
          <w:sz w:val="24"/>
          <w:szCs w:val="24"/>
        </w:rPr>
        <w:t xml:space="preserve">., </w:t>
      </w:r>
      <w:proofErr w:type="spellStart"/>
      <w:r w:rsidR="00A016E7" w:rsidRPr="00057C74">
        <w:rPr>
          <w:rFonts w:ascii="Arial" w:hAnsi="Arial" w:cs="Arial"/>
          <w:sz w:val="24"/>
          <w:szCs w:val="24"/>
        </w:rPr>
        <w:t>Tulsky</w:t>
      </w:r>
      <w:proofErr w:type="spellEnd"/>
      <w:r w:rsidR="00A016E7" w:rsidRPr="00057C74">
        <w:rPr>
          <w:rFonts w:ascii="Arial" w:hAnsi="Arial" w:cs="Arial"/>
          <w:sz w:val="24"/>
          <w:szCs w:val="24"/>
        </w:rPr>
        <w:t xml:space="preserve">, D. &amp; DeLuca, J. (2004). Working memory deficits in multiple </w:t>
      </w:r>
    </w:p>
    <w:p w:rsidR="00A016E7" w:rsidRPr="00057C74" w:rsidRDefault="00A016E7" w:rsidP="003B30F6">
      <w:pPr>
        <w:ind w:left="720" w:right="-720" w:firstLine="75"/>
        <w:rPr>
          <w:rFonts w:ascii="Arial" w:hAnsi="Arial" w:cs="Arial"/>
          <w:sz w:val="24"/>
          <w:szCs w:val="24"/>
        </w:rPr>
      </w:pPr>
      <w:proofErr w:type="gramStart"/>
      <w:r w:rsidRPr="00057C74">
        <w:rPr>
          <w:rFonts w:ascii="Arial" w:hAnsi="Arial" w:cs="Arial"/>
          <w:sz w:val="24"/>
          <w:szCs w:val="24"/>
        </w:rPr>
        <w:t>sclerosis</w:t>
      </w:r>
      <w:proofErr w:type="gramEnd"/>
      <w:r w:rsidRPr="00057C74">
        <w:rPr>
          <w:rFonts w:ascii="Arial" w:hAnsi="Arial" w:cs="Arial"/>
          <w:sz w:val="24"/>
          <w:szCs w:val="24"/>
        </w:rPr>
        <w:t xml:space="preserve">: Does choice of screening instrument have implications for rehabilitation    </w:t>
      </w:r>
    </w:p>
    <w:p w:rsidR="00A016E7" w:rsidRPr="00057C74" w:rsidRDefault="00A016E7" w:rsidP="003B30F6">
      <w:pPr>
        <w:ind w:left="720" w:right="-720" w:firstLine="75"/>
        <w:rPr>
          <w:rFonts w:ascii="Arial" w:hAnsi="Arial" w:cs="Arial"/>
          <w:sz w:val="24"/>
          <w:szCs w:val="24"/>
        </w:rPr>
      </w:pPr>
      <w:proofErr w:type="gramStart"/>
      <w:r w:rsidRPr="00057C74">
        <w:rPr>
          <w:rFonts w:ascii="Arial" w:hAnsi="Arial" w:cs="Arial"/>
          <w:sz w:val="24"/>
          <w:szCs w:val="24"/>
        </w:rPr>
        <w:t>outcome</w:t>
      </w:r>
      <w:proofErr w:type="gramEnd"/>
      <w:r w:rsidRPr="00057C74">
        <w:rPr>
          <w:rFonts w:ascii="Arial" w:hAnsi="Arial" w:cs="Arial"/>
          <w:sz w:val="24"/>
          <w:szCs w:val="24"/>
        </w:rPr>
        <w:t>? Rehabilitation Psychology, 49, 213-218.</w:t>
      </w:r>
    </w:p>
    <w:p w:rsidR="00042907" w:rsidRPr="00057C74" w:rsidRDefault="009535E2">
      <w:pPr>
        <w:pStyle w:val="BodyText"/>
        <w:jc w:val="left"/>
        <w:rPr>
          <w:rFonts w:cs="Arial"/>
          <w:b w:val="0"/>
          <w:sz w:val="24"/>
          <w:szCs w:val="24"/>
        </w:rPr>
      </w:pPr>
      <w:r w:rsidRPr="00057C74">
        <w:rPr>
          <w:rFonts w:cs="Arial"/>
          <w:sz w:val="24"/>
          <w:szCs w:val="24"/>
        </w:rPr>
        <w:t>Krch, D.,</w:t>
      </w:r>
      <w:r w:rsidR="00042907" w:rsidRPr="00057C74">
        <w:rPr>
          <w:rFonts w:cs="Arial"/>
          <w:b w:val="0"/>
          <w:sz w:val="24"/>
          <w:szCs w:val="24"/>
        </w:rPr>
        <w:t xml:space="preserve"> Sumowski, J.F., DeLuca, J., Chiaravalloti, N. (2011). Subjective memory in        </w:t>
      </w:r>
    </w:p>
    <w:p w:rsidR="00042907" w:rsidRPr="00057C74" w:rsidRDefault="00042907">
      <w:pPr>
        <w:pStyle w:val="BodyText"/>
        <w:jc w:val="left"/>
        <w:rPr>
          <w:rFonts w:cs="Arial"/>
          <w:b w:val="0"/>
          <w:sz w:val="24"/>
          <w:szCs w:val="24"/>
        </w:rPr>
      </w:pPr>
      <w:r w:rsidRPr="00057C74">
        <w:rPr>
          <w:rFonts w:cs="Arial"/>
          <w:b w:val="0"/>
          <w:sz w:val="24"/>
          <w:szCs w:val="24"/>
        </w:rPr>
        <w:t xml:space="preserve">            </w:t>
      </w:r>
      <w:proofErr w:type="gramStart"/>
      <w:r w:rsidRPr="00057C74">
        <w:rPr>
          <w:rFonts w:cs="Arial"/>
          <w:b w:val="0"/>
          <w:sz w:val="24"/>
          <w:szCs w:val="24"/>
        </w:rPr>
        <w:t>multiple</w:t>
      </w:r>
      <w:proofErr w:type="gramEnd"/>
      <w:r w:rsidRPr="00057C74">
        <w:rPr>
          <w:rFonts w:cs="Arial"/>
          <w:b w:val="0"/>
          <w:sz w:val="24"/>
          <w:szCs w:val="24"/>
        </w:rPr>
        <w:t xml:space="preserve"> sclerosis is associated with initial-trial learning performance. Journal of  </w:t>
      </w:r>
    </w:p>
    <w:p w:rsidR="00042907" w:rsidRPr="00057C74" w:rsidRDefault="00042907">
      <w:pPr>
        <w:pStyle w:val="BodyText"/>
        <w:jc w:val="left"/>
        <w:rPr>
          <w:rFonts w:cs="Arial"/>
          <w:b w:val="0"/>
          <w:sz w:val="24"/>
          <w:szCs w:val="24"/>
        </w:rPr>
      </w:pPr>
      <w:r w:rsidRPr="00057C74">
        <w:rPr>
          <w:rFonts w:cs="Arial"/>
          <w:b w:val="0"/>
          <w:sz w:val="24"/>
          <w:szCs w:val="24"/>
        </w:rPr>
        <w:t xml:space="preserve">           </w:t>
      </w:r>
      <w:proofErr w:type="gramStart"/>
      <w:r w:rsidRPr="00057C74">
        <w:rPr>
          <w:rFonts w:cs="Arial"/>
          <w:b w:val="0"/>
          <w:sz w:val="24"/>
          <w:szCs w:val="24"/>
        </w:rPr>
        <w:t>the</w:t>
      </w:r>
      <w:proofErr w:type="gramEnd"/>
      <w:r w:rsidRPr="00057C74">
        <w:rPr>
          <w:rFonts w:cs="Arial"/>
          <w:b w:val="0"/>
          <w:sz w:val="24"/>
          <w:szCs w:val="24"/>
        </w:rPr>
        <w:t xml:space="preserve"> International Neuropsychological Society, In press.</w:t>
      </w:r>
    </w:p>
    <w:p w:rsidR="00A016E7" w:rsidRPr="00057C74" w:rsidRDefault="00A016E7">
      <w:pPr>
        <w:pStyle w:val="BodyText"/>
        <w:jc w:val="left"/>
        <w:rPr>
          <w:rFonts w:cs="Arial"/>
          <w:b w:val="0"/>
          <w:sz w:val="24"/>
          <w:szCs w:val="24"/>
        </w:rPr>
      </w:pPr>
      <w:r w:rsidRPr="00057C74">
        <w:rPr>
          <w:rFonts w:cs="Arial"/>
          <w:b w:val="0"/>
          <w:sz w:val="24"/>
          <w:szCs w:val="24"/>
        </w:rPr>
        <w:t xml:space="preserve">Lange, G., DeLuca, J., </w:t>
      </w:r>
      <w:proofErr w:type="spellStart"/>
      <w:r w:rsidRPr="00057C74">
        <w:rPr>
          <w:rFonts w:cs="Arial"/>
          <w:b w:val="0"/>
          <w:sz w:val="24"/>
          <w:szCs w:val="24"/>
        </w:rPr>
        <w:t>Maldjian</w:t>
      </w:r>
      <w:proofErr w:type="spellEnd"/>
      <w:r w:rsidRPr="00057C74">
        <w:rPr>
          <w:rFonts w:cs="Arial"/>
          <w:b w:val="0"/>
          <w:sz w:val="24"/>
          <w:szCs w:val="24"/>
        </w:rPr>
        <w:t xml:space="preserve">, J.A., Lee, H.J., </w:t>
      </w:r>
      <w:proofErr w:type="spellStart"/>
      <w:r w:rsidR="009535E2" w:rsidRPr="00057C74">
        <w:rPr>
          <w:rFonts w:cs="Arial"/>
          <w:sz w:val="24"/>
          <w:szCs w:val="24"/>
        </w:rPr>
        <w:t>Tiersky</w:t>
      </w:r>
      <w:proofErr w:type="spellEnd"/>
      <w:r w:rsidR="009535E2" w:rsidRPr="00057C74">
        <w:rPr>
          <w:rFonts w:cs="Arial"/>
          <w:sz w:val="24"/>
          <w:szCs w:val="24"/>
        </w:rPr>
        <w:t>, L</w:t>
      </w:r>
      <w:r w:rsidRPr="00057C74">
        <w:rPr>
          <w:rFonts w:cs="Arial"/>
          <w:b w:val="0"/>
          <w:sz w:val="24"/>
          <w:szCs w:val="24"/>
        </w:rPr>
        <w:t xml:space="preserve">. &amp; </w:t>
      </w:r>
      <w:proofErr w:type="spellStart"/>
      <w:r w:rsidRPr="00057C74">
        <w:rPr>
          <w:rFonts w:cs="Arial"/>
          <w:b w:val="0"/>
          <w:sz w:val="24"/>
          <w:szCs w:val="24"/>
        </w:rPr>
        <w:t>Natelson</w:t>
      </w:r>
      <w:proofErr w:type="spellEnd"/>
      <w:r w:rsidRPr="00057C74">
        <w:rPr>
          <w:rFonts w:cs="Arial"/>
          <w:b w:val="0"/>
          <w:sz w:val="24"/>
          <w:szCs w:val="24"/>
        </w:rPr>
        <w:t xml:space="preserve">, B.H. (1999).  </w:t>
      </w:r>
    </w:p>
    <w:p w:rsidR="00A016E7" w:rsidRPr="00057C74" w:rsidRDefault="00A016E7" w:rsidP="003B30F6">
      <w:pPr>
        <w:pStyle w:val="BodyText"/>
        <w:ind w:firstLine="720"/>
        <w:jc w:val="left"/>
        <w:rPr>
          <w:rFonts w:cs="Arial"/>
          <w:b w:val="0"/>
          <w:sz w:val="24"/>
          <w:szCs w:val="24"/>
        </w:rPr>
      </w:pPr>
      <w:r w:rsidRPr="00057C74">
        <w:rPr>
          <w:rFonts w:cs="Arial"/>
          <w:b w:val="0"/>
          <w:sz w:val="24"/>
          <w:szCs w:val="24"/>
        </w:rPr>
        <w:t xml:space="preserve">Brain   MRI abnormalities exist in a subset of patients with chronic fatigue </w:t>
      </w:r>
    </w:p>
    <w:p w:rsidR="00A016E7" w:rsidRPr="00057C74" w:rsidRDefault="00A016E7" w:rsidP="003B30F6">
      <w:pPr>
        <w:pStyle w:val="BodyText"/>
        <w:ind w:firstLine="720"/>
        <w:jc w:val="left"/>
        <w:rPr>
          <w:rFonts w:cs="Arial"/>
          <w:b w:val="0"/>
          <w:sz w:val="24"/>
          <w:szCs w:val="24"/>
        </w:rPr>
      </w:pPr>
      <w:proofErr w:type="gramStart"/>
      <w:r w:rsidRPr="00057C74">
        <w:rPr>
          <w:rFonts w:cs="Arial"/>
          <w:b w:val="0"/>
          <w:sz w:val="24"/>
          <w:szCs w:val="24"/>
        </w:rPr>
        <w:t>syndrome</w:t>
      </w:r>
      <w:proofErr w:type="gramEnd"/>
      <w:r w:rsidRPr="00057C74">
        <w:rPr>
          <w:rFonts w:cs="Arial"/>
          <w:b w:val="0"/>
          <w:sz w:val="24"/>
          <w:szCs w:val="24"/>
        </w:rPr>
        <w:t xml:space="preserve">. </w:t>
      </w:r>
      <w:r w:rsidRPr="00057C74">
        <w:rPr>
          <w:rFonts w:cs="Arial"/>
          <w:b w:val="0"/>
          <w:sz w:val="24"/>
          <w:szCs w:val="24"/>
          <w:u w:val="single"/>
        </w:rPr>
        <w:t xml:space="preserve">Journal </w:t>
      </w:r>
      <w:proofErr w:type="gramStart"/>
      <w:r w:rsidRPr="00057C74">
        <w:rPr>
          <w:rFonts w:cs="Arial"/>
          <w:b w:val="0"/>
          <w:sz w:val="24"/>
          <w:szCs w:val="24"/>
          <w:u w:val="single"/>
        </w:rPr>
        <w:t>of  the</w:t>
      </w:r>
      <w:proofErr w:type="gramEnd"/>
      <w:r w:rsidRPr="00057C74">
        <w:rPr>
          <w:rFonts w:cs="Arial"/>
          <w:b w:val="0"/>
          <w:sz w:val="24"/>
          <w:szCs w:val="24"/>
          <w:u w:val="single"/>
        </w:rPr>
        <w:t xml:space="preserve"> Neurological Sciences</w:t>
      </w:r>
      <w:r w:rsidRPr="00057C74">
        <w:rPr>
          <w:rFonts w:cs="Arial"/>
          <w:b w:val="0"/>
          <w:sz w:val="24"/>
          <w:szCs w:val="24"/>
        </w:rPr>
        <w:t>, . 171, 3-7.</w:t>
      </w:r>
    </w:p>
    <w:p w:rsidR="00A016E7" w:rsidRPr="00057C74" w:rsidRDefault="009535E2">
      <w:pPr>
        <w:pStyle w:val="BodyTextIndent2"/>
        <w:ind w:left="720" w:hanging="720"/>
        <w:rPr>
          <w:rFonts w:ascii="Arial" w:hAnsi="Arial" w:cs="Arial"/>
          <w:sz w:val="24"/>
          <w:szCs w:val="24"/>
        </w:rPr>
      </w:pPr>
      <w:r w:rsidRPr="00057C74">
        <w:rPr>
          <w:rFonts w:ascii="Arial" w:hAnsi="Arial" w:cs="Arial"/>
          <w:b/>
          <w:sz w:val="24"/>
          <w:szCs w:val="24"/>
        </w:rPr>
        <w:lastRenderedPageBreak/>
        <w:t>Lange, G.,</w:t>
      </w:r>
      <w:r w:rsidR="00A016E7" w:rsidRPr="00057C74">
        <w:rPr>
          <w:rFonts w:ascii="Arial" w:hAnsi="Arial" w:cs="Arial"/>
          <w:sz w:val="24"/>
          <w:szCs w:val="24"/>
        </w:rPr>
        <w:t xml:space="preserve"> Waked, W., Kirshblum, S. &amp; DeLuca, J</w:t>
      </w:r>
      <w:proofErr w:type="gramStart"/>
      <w:r w:rsidR="00A016E7" w:rsidRPr="00057C74">
        <w:rPr>
          <w:rFonts w:ascii="Arial" w:hAnsi="Arial" w:cs="Arial"/>
          <w:sz w:val="24"/>
          <w:szCs w:val="24"/>
        </w:rPr>
        <w:t>.(</w:t>
      </w:r>
      <w:proofErr w:type="gramEnd"/>
      <w:r w:rsidR="00A016E7" w:rsidRPr="00057C74">
        <w:rPr>
          <w:rFonts w:ascii="Arial" w:hAnsi="Arial" w:cs="Arial"/>
          <w:sz w:val="24"/>
          <w:szCs w:val="24"/>
        </w:rPr>
        <w:t xml:space="preserve">2000). Influence of Organizational strategy on visual memory performance following stroke: Cortical/subcortical and left/right hemisphere contrasts </w:t>
      </w:r>
      <w:r w:rsidR="00A016E7" w:rsidRPr="00057C74">
        <w:rPr>
          <w:rFonts w:ascii="Arial" w:hAnsi="Arial" w:cs="Arial"/>
          <w:sz w:val="24"/>
          <w:szCs w:val="24"/>
          <w:u w:val="single"/>
        </w:rPr>
        <w:t>Archives of Physical Medicine and Rehabilitation</w:t>
      </w:r>
      <w:r w:rsidR="00A016E7" w:rsidRPr="00057C74">
        <w:rPr>
          <w:rFonts w:ascii="Arial" w:hAnsi="Arial" w:cs="Arial"/>
          <w:sz w:val="24"/>
          <w:szCs w:val="24"/>
        </w:rPr>
        <w:t>. 81, 89-94.</w:t>
      </w:r>
    </w:p>
    <w:p w:rsidR="00A016E7" w:rsidRPr="00057C74" w:rsidRDefault="009535E2" w:rsidP="003B30F6">
      <w:pPr>
        <w:ind w:right="-720"/>
        <w:rPr>
          <w:rFonts w:ascii="Arial" w:hAnsi="Arial" w:cs="Arial"/>
          <w:sz w:val="24"/>
          <w:szCs w:val="24"/>
        </w:rPr>
      </w:pPr>
      <w:bookmarkStart w:id="43" w:name="OLE_LINK10"/>
      <w:r w:rsidRPr="00057C74">
        <w:rPr>
          <w:rFonts w:ascii="Arial" w:hAnsi="Arial" w:cs="Arial"/>
          <w:b/>
          <w:sz w:val="24"/>
          <w:szCs w:val="24"/>
        </w:rPr>
        <w:t>Lengenfelder, J.,</w:t>
      </w:r>
      <w:r w:rsidR="00A016E7" w:rsidRPr="00057C74">
        <w:rPr>
          <w:rFonts w:ascii="Arial" w:hAnsi="Arial" w:cs="Arial"/>
          <w:sz w:val="24"/>
          <w:szCs w:val="24"/>
        </w:rPr>
        <w:t xml:space="preserve"> Bryant, D., Diamond, B.J., Kalmar, J.H., Moore, N.B. &amp; DeLuca, J. (2006) </w:t>
      </w:r>
    </w:p>
    <w:p w:rsidR="00A016E7" w:rsidRPr="00057C74" w:rsidRDefault="00A016E7" w:rsidP="003B30F6">
      <w:pPr>
        <w:ind w:right="-720" w:firstLine="720"/>
        <w:rPr>
          <w:rFonts w:ascii="Arial" w:hAnsi="Arial" w:cs="Arial"/>
          <w:sz w:val="24"/>
          <w:szCs w:val="24"/>
        </w:rPr>
      </w:pPr>
      <w:r w:rsidRPr="00057C74">
        <w:rPr>
          <w:rFonts w:ascii="Arial" w:hAnsi="Arial" w:cs="Arial"/>
          <w:sz w:val="24"/>
          <w:szCs w:val="24"/>
        </w:rPr>
        <w:t xml:space="preserve">Processing speed interacts with working memory efficiency in multiple sclerosis. </w:t>
      </w:r>
    </w:p>
    <w:p w:rsidR="00A016E7" w:rsidRPr="00057C74" w:rsidRDefault="00A016E7" w:rsidP="003B30F6">
      <w:pPr>
        <w:ind w:right="-720" w:firstLine="720"/>
        <w:rPr>
          <w:rFonts w:ascii="Arial" w:hAnsi="Arial" w:cs="Arial"/>
          <w:sz w:val="24"/>
          <w:szCs w:val="24"/>
        </w:rPr>
      </w:pPr>
      <w:r w:rsidRPr="00057C74">
        <w:rPr>
          <w:rFonts w:ascii="Arial" w:hAnsi="Arial" w:cs="Arial"/>
          <w:sz w:val="24"/>
          <w:szCs w:val="24"/>
          <w:u w:val="single"/>
        </w:rPr>
        <w:t>Archives of Clinical Neuropsychology</w:t>
      </w:r>
      <w:r w:rsidRPr="00057C74">
        <w:rPr>
          <w:rFonts w:ascii="Arial" w:hAnsi="Arial" w:cs="Arial"/>
          <w:sz w:val="24"/>
          <w:szCs w:val="24"/>
        </w:rPr>
        <w:t>, 21, 229-238.</w:t>
      </w:r>
    </w:p>
    <w:bookmarkEnd w:id="43"/>
    <w:p w:rsidR="00A016E7" w:rsidRPr="00057C74" w:rsidRDefault="009535E2" w:rsidP="00C81372">
      <w:pPr>
        <w:tabs>
          <w:tab w:val="left" w:pos="0"/>
        </w:tabs>
        <w:ind w:left="720" w:hanging="720"/>
        <w:rPr>
          <w:rFonts w:ascii="Arial" w:hAnsi="Arial" w:cs="Arial"/>
          <w:sz w:val="24"/>
          <w:szCs w:val="24"/>
        </w:rPr>
      </w:pPr>
      <w:r w:rsidRPr="00057C74">
        <w:rPr>
          <w:rFonts w:ascii="Arial" w:hAnsi="Arial" w:cs="Arial"/>
          <w:b/>
          <w:sz w:val="24"/>
          <w:szCs w:val="24"/>
        </w:rPr>
        <w:t>Lengenfelder, J.,</w:t>
      </w:r>
      <w:r w:rsidR="00A016E7" w:rsidRPr="00057C74">
        <w:rPr>
          <w:rFonts w:ascii="Arial" w:hAnsi="Arial" w:cs="Arial"/>
          <w:sz w:val="24"/>
          <w:szCs w:val="24"/>
        </w:rPr>
        <w:t xml:space="preserve"> Chiaravalloti, N. D., &amp; DeLuca, J. (2003).  Deciphering components of impaired working memory in Multiple Sclerosis. </w:t>
      </w:r>
      <w:r w:rsidR="00A016E7" w:rsidRPr="00057C74">
        <w:rPr>
          <w:rFonts w:ascii="Arial" w:hAnsi="Arial" w:cs="Arial"/>
          <w:sz w:val="24"/>
          <w:szCs w:val="24"/>
          <w:u w:val="single"/>
        </w:rPr>
        <w:t>Cognitive and Behavioral Neurology</w:t>
      </w:r>
      <w:r w:rsidR="00A016E7" w:rsidRPr="00057C74">
        <w:rPr>
          <w:rFonts w:ascii="Arial" w:hAnsi="Arial" w:cs="Arial"/>
          <w:sz w:val="24"/>
          <w:szCs w:val="24"/>
        </w:rPr>
        <w:t xml:space="preserve">, 16(1), 28-39. </w:t>
      </w:r>
    </w:p>
    <w:p w:rsidR="00A016E7" w:rsidRPr="00057C74" w:rsidRDefault="009535E2" w:rsidP="003B30F6">
      <w:pPr>
        <w:autoSpaceDE w:val="0"/>
        <w:autoSpaceDN w:val="0"/>
        <w:adjustRightInd w:val="0"/>
        <w:rPr>
          <w:rFonts w:ascii="Arial" w:hAnsi="Arial" w:cs="Arial"/>
          <w:sz w:val="24"/>
          <w:szCs w:val="24"/>
        </w:rPr>
      </w:pPr>
      <w:r w:rsidRPr="00057C74">
        <w:rPr>
          <w:rFonts w:ascii="Arial" w:hAnsi="Arial" w:cs="Arial"/>
          <w:b/>
          <w:sz w:val="24"/>
          <w:szCs w:val="24"/>
        </w:rPr>
        <w:t>Lengenfelder, J.,</w:t>
      </w:r>
      <w:r w:rsidR="00A016E7" w:rsidRPr="00057C74">
        <w:rPr>
          <w:rFonts w:ascii="Arial" w:hAnsi="Arial" w:cs="Arial"/>
          <w:sz w:val="24"/>
          <w:szCs w:val="24"/>
        </w:rPr>
        <w:t xml:space="preserve"> Chiaravalloti, N.D., DeLuca, J. (2007). The efficacy of the generation </w:t>
      </w:r>
    </w:p>
    <w:p w:rsidR="00A016E7" w:rsidRPr="00057C74" w:rsidRDefault="00A016E7" w:rsidP="003B30F6">
      <w:pPr>
        <w:autoSpaceDE w:val="0"/>
        <w:autoSpaceDN w:val="0"/>
        <w:adjustRightInd w:val="0"/>
        <w:ind w:firstLine="720"/>
        <w:rPr>
          <w:rFonts w:ascii="Arial" w:hAnsi="Arial" w:cs="Arial"/>
          <w:sz w:val="24"/>
          <w:szCs w:val="24"/>
        </w:rPr>
      </w:pPr>
      <w:proofErr w:type="gramStart"/>
      <w:r w:rsidRPr="00057C74">
        <w:rPr>
          <w:rFonts w:ascii="Arial" w:hAnsi="Arial" w:cs="Arial"/>
          <w:sz w:val="24"/>
          <w:szCs w:val="24"/>
        </w:rPr>
        <w:t>effect</w:t>
      </w:r>
      <w:proofErr w:type="gramEnd"/>
      <w:r w:rsidRPr="00057C74">
        <w:rPr>
          <w:rFonts w:ascii="Arial" w:hAnsi="Arial" w:cs="Arial"/>
          <w:sz w:val="24"/>
          <w:szCs w:val="24"/>
        </w:rPr>
        <w:t xml:space="preserve"> in a traumatically brain injured population. Rehabilitation Psychology, </w:t>
      </w:r>
    </w:p>
    <w:p w:rsidR="00A016E7" w:rsidRPr="00057C74" w:rsidRDefault="00A016E7" w:rsidP="003B30F6">
      <w:pPr>
        <w:autoSpaceDE w:val="0"/>
        <w:autoSpaceDN w:val="0"/>
        <w:adjustRightInd w:val="0"/>
        <w:ind w:firstLine="720"/>
        <w:rPr>
          <w:rFonts w:ascii="Arial" w:hAnsi="Arial" w:cs="Arial"/>
          <w:sz w:val="24"/>
          <w:szCs w:val="24"/>
        </w:rPr>
      </w:pPr>
      <w:r w:rsidRPr="00057C74">
        <w:rPr>
          <w:rFonts w:ascii="Arial" w:hAnsi="Arial" w:cs="Arial"/>
          <w:sz w:val="24"/>
          <w:szCs w:val="24"/>
        </w:rPr>
        <w:t>52(3), 290-296.</w:t>
      </w:r>
    </w:p>
    <w:p w:rsidR="00A016E7" w:rsidRPr="00057C74" w:rsidRDefault="009535E2">
      <w:pPr>
        <w:tabs>
          <w:tab w:val="left" w:pos="0"/>
        </w:tabs>
        <w:ind w:left="720" w:hanging="720"/>
        <w:rPr>
          <w:rFonts w:ascii="Arial" w:hAnsi="Arial" w:cs="Arial"/>
          <w:sz w:val="24"/>
          <w:szCs w:val="24"/>
        </w:rPr>
      </w:pPr>
      <w:r w:rsidRPr="00057C74">
        <w:rPr>
          <w:rFonts w:ascii="Arial" w:hAnsi="Arial" w:cs="Arial"/>
          <w:b/>
          <w:sz w:val="24"/>
          <w:szCs w:val="24"/>
        </w:rPr>
        <w:t>Lengenfelder, J</w:t>
      </w:r>
      <w:r w:rsidR="00A016E7" w:rsidRPr="00057C74">
        <w:rPr>
          <w:rFonts w:ascii="Arial" w:hAnsi="Arial" w:cs="Arial"/>
          <w:sz w:val="24"/>
          <w:szCs w:val="24"/>
        </w:rPr>
        <w:t xml:space="preserve">., </w:t>
      </w:r>
      <w:proofErr w:type="spellStart"/>
      <w:r w:rsidR="00A016E7" w:rsidRPr="00057C74">
        <w:rPr>
          <w:rFonts w:ascii="Arial" w:hAnsi="Arial" w:cs="Arial"/>
          <w:sz w:val="24"/>
          <w:szCs w:val="24"/>
        </w:rPr>
        <w:t>Schultheis</w:t>
      </w:r>
      <w:proofErr w:type="spellEnd"/>
      <w:r w:rsidR="00A016E7" w:rsidRPr="00057C74">
        <w:rPr>
          <w:rFonts w:ascii="Arial" w:hAnsi="Arial" w:cs="Arial"/>
          <w:sz w:val="24"/>
          <w:szCs w:val="24"/>
        </w:rPr>
        <w:t>, M.T., Al-</w:t>
      </w:r>
      <w:proofErr w:type="spellStart"/>
      <w:r w:rsidR="00A016E7" w:rsidRPr="00057C74">
        <w:rPr>
          <w:rFonts w:ascii="Arial" w:hAnsi="Arial" w:cs="Arial"/>
          <w:sz w:val="24"/>
          <w:szCs w:val="24"/>
        </w:rPr>
        <w:t>Shibabi</w:t>
      </w:r>
      <w:proofErr w:type="spellEnd"/>
      <w:r w:rsidR="00A016E7" w:rsidRPr="00057C74">
        <w:rPr>
          <w:rFonts w:ascii="Arial" w:hAnsi="Arial" w:cs="Arial"/>
          <w:sz w:val="24"/>
          <w:szCs w:val="24"/>
        </w:rPr>
        <w:t xml:space="preserve">, T., </w:t>
      </w:r>
      <w:proofErr w:type="spellStart"/>
      <w:r w:rsidR="00A016E7" w:rsidRPr="00057C74">
        <w:rPr>
          <w:rFonts w:ascii="Arial" w:hAnsi="Arial" w:cs="Arial"/>
          <w:sz w:val="24"/>
          <w:szCs w:val="24"/>
        </w:rPr>
        <w:t>Mourant</w:t>
      </w:r>
      <w:proofErr w:type="spellEnd"/>
      <w:r w:rsidR="00A016E7" w:rsidRPr="00057C74">
        <w:rPr>
          <w:rFonts w:ascii="Arial" w:hAnsi="Arial" w:cs="Arial"/>
          <w:sz w:val="24"/>
          <w:szCs w:val="24"/>
        </w:rPr>
        <w:t xml:space="preserve">, R. &amp; DeLuca, J. (2002). Divided attention and driving: A pilot study using virtual reality technology. </w:t>
      </w:r>
      <w:r w:rsidR="00A016E7" w:rsidRPr="00057C74">
        <w:rPr>
          <w:rFonts w:ascii="Arial" w:hAnsi="Arial" w:cs="Arial"/>
          <w:sz w:val="24"/>
          <w:szCs w:val="24"/>
          <w:u w:val="single"/>
        </w:rPr>
        <w:t>Journal of Head Trauma Rehabilitation</w:t>
      </w:r>
      <w:r w:rsidR="00A016E7" w:rsidRPr="00057C74">
        <w:rPr>
          <w:rFonts w:ascii="Arial" w:hAnsi="Arial" w:cs="Arial"/>
          <w:sz w:val="24"/>
          <w:szCs w:val="24"/>
        </w:rPr>
        <w:t>, 17, 26-37.</w:t>
      </w:r>
    </w:p>
    <w:p w:rsidR="00A016E7" w:rsidRPr="00057C74" w:rsidRDefault="009535E2">
      <w:pPr>
        <w:pStyle w:val="BodyTextIndent2"/>
        <w:ind w:left="720" w:hanging="720"/>
        <w:jc w:val="both"/>
        <w:rPr>
          <w:rFonts w:ascii="Arial" w:hAnsi="Arial" w:cs="Arial"/>
          <w:sz w:val="24"/>
          <w:szCs w:val="24"/>
        </w:rPr>
      </w:pPr>
      <w:r w:rsidRPr="00057C74">
        <w:rPr>
          <w:rFonts w:ascii="Arial" w:hAnsi="Arial" w:cs="Arial"/>
          <w:b/>
          <w:sz w:val="24"/>
          <w:szCs w:val="24"/>
        </w:rPr>
        <w:t>Madigan, N.,</w:t>
      </w:r>
      <w:r w:rsidR="00A016E7" w:rsidRPr="00057C74">
        <w:rPr>
          <w:rFonts w:ascii="Arial" w:hAnsi="Arial" w:cs="Arial"/>
          <w:sz w:val="24"/>
          <w:szCs w:val="24"/>
        </w:rPr>
        <w:t xml:space="preserve"> DeLuca, J., Diamond, B.J., </w:t>
      </w:r>
      <w:proofErr w:type="spellStart"/>
      <w:r w:rsidR="00A016E7" w:rsidRPr="00057C74">
        <w:rPr>
          <w:rFonts w:ascii="Arial" w:hAnsi="Arial" w:cs="Arial"/>
          <w:sz w:val="24"/>
          <w:szCs w:val="24"/>
        </w:rPr>
        <w:t>Tramontano</w:t>
      </w:r>
      <w:proofErr w:type="spellEnd"/>
      <w:r w:rsidR="00A016E7" w:rsidRPr="00057C74">
        <w:rPr>
          <w:rFonts w:ascii="Arial" w:hAnsi="Arial" w:cs="Arial"/>
          <w:sz w:val="24"/>
          <w:szCs w:val="24"/>
        </w:rPr>
        <w:t xml:space="preserve">, G., and Averill, A. (2000). Speed of information processing in traumatic brain injury: A modality-specific impairment? </w:t>
      </w:r>
      <w:r w:rsidR="00A016E7" w:rsidRPr="00057C74">
        <w:rPr>
          <w:rFonts w:ascii="Arial" w:hAnsi="Arial" w:cs="Arial"/>
          <w:sz w:val="24"/>
          <w:szCs w:val="24"/>
          <w:u w:val="single"/>
        </w:rPr>
        <w:t>Journal of Head Trauma Rehabilitation</w:t>
      </w:r>
      <w:r w:rsidR="00A016E7" w:rsidRPr="00057C74">
        <w:rPr>
          <w:rFonts w:ascii="Arial" w:hAnsi="Arial" w:cs="Arial"/>
          <w:sz w:val="24"/>
          <w:szCs w:val="24"/>
        </w:rPr>
        <w:t>, 15, 943-956.</w:t>
      </w:r>
    </w:p>
    <w:p w:rsidR="00A016E7" w:rsidRPr="00057C74" w:rsidRDefault="00A016E7">
      <w:pPr>
        <w:tabs>
          <w:tab w:val="left" w:pos="630"/>
        </w:tabs>
        <w:ind w:left="720" w:hanging="720"/>
        <w:rPr>
          <w:rFonts w:ascii="Arial" w:hAnsi="Arial" w:cs="Arial"/>
          <w:sz w:val="24"/>
          <w:szCs w:val="24"/>
        </w:rPr>
      </w:pPr>
      <w:r w:rsidRPr="00057C74">
        <w:rPr>
          <w:rFonts w:ascii="Arial" w:hAnsi="Arial" w:cs="Arial"/>
          <w:sz w:val="24"/>
          <w:szCs w:val="24"/>
        </w:rPr>
        <w:t xml:space="preserve">Myers, C. E., </w:t>
      </w:r>
      <w:r w:rsidR="009535E2" w:rsidRPr="00057C74">
        <w:rPr>
          <w:rFonts w:ascii="Arial" w:hAnsi="Arial" w:cs="Arial"/>
          <w:b/>
          <w:sz w:val="24"/>
          <w:szCs w:val="24"/>
        </w:rPr>
        <w:t>Bryant,</w:t>
      </w:r>
      <w:r w:rsidR="009535E2" w:rsidRPr="00057C74">
        <w:rPr>
          <w:rFonts w:ascii="Arial" w:hAnsi="Arial" w:cs="Arial"/>
          <w:b/>
          <w:sz w:val="24"/>
          <w:szCs w:val="24"/>
          <w:vertAlign w:val="superscript"/>
        </w:rPr>
        <w:t xml:space="preserve"> </w:t>
      </w:r>
      <w:r w:rsidR="009535E2" w:rsidRPr="00057C74">
        <w:rPr>
          <w:rFonts w:ascii="Arial" w:hAnsi="Arial" w:cs="Arial"/>
          <w:b/>
          <w:sz w:val="24"/>
          <w:szCs w:val="24"/>
        </w:rPr>
        <w:t>D.,</w:t>
      </w:r>
      <w:r w:rsidRPr="00057C74">
        <w:rPr>
          <w:rFonts w:ascii="Arial" w:hAnsi="Arial" w:cs="Arial"/>
          <w:sz w:val="24"/>
          <w:szCs w:val="24"/>
        </w:rPr>
        <w:t xml:space="preserve"> DeLuca, J., &amp; Gluck, M. A. (2002). Dissociating basal forebrain and medial temporal amnesic syndromes: Insights from classical conditioning.  </w:t>
      </w:r>
      <w:r w:rsidRPr="00057C74">
        <w:rPr>
          <w:rFonts w:ascii="Arial" w:hAnsi="Arial" w:cs="Arial"/>
          <w:sz w:val="24"/>
          <w:szCs w:val="24"/>
          <w:u w:val="single"/>
        </w:rPr>
        <w:t>Integrative Physiological and Behavioral Science</w:t>
      </w:r>
      <w:r w:rsidRPr="00057C74">
        <w:rPr>
          <w:rFonts w:ascii="Arial" w:hAnsi="Arial" w:cs="Arial"/>
          <w:sz w:val="24"/>
          <w:szCs w:val="24"/>
        </w:rPr>
        <w:t>, April-June, 37(2)</w:t>
      </w:r>
      <w:proofErr w:type="gramStart"/>
      <w:r w:rsidRPr="00057C74">
        <w:rPr>
          <w:rFonts w:ascii="Arial" w:hAnsi="Arial" w:cs="Arial"/>
          <w:sz w:val="24"/>
          <w:szCs w:val="24"/>
        </w:rPr>
        <w:t>,  85</w:t>
      </w:r>
      <w:proofErr w:type="gramEnd"/>
      <w:r w:rsidRPr="00057C74">
        <w:rPr>
          <w:rFonts w:ascii="Arial" w:hAnsi="Arial" w:cs="Arial"/>
          <w:sz w:val="24"/>
          <w:szCs w:val="24"/>
        </w:rPr>
        <w:t>-102.</w:t>
      </w:r>
    </w:p>
    <w:p w:rsidR="00A016E7" w:rsidRPr="00057C74" w:rsidRDefault="009535E2" w:rsidP="003B30F6">
      <w:pPr>
        <w:autoSpaceDE w:val="0"/>
        <w:autoSpaceDN w:val="0"/>
        <w:adjustRightInd w:val="0"/>
        <w:rPr>
          <w:rFonts w:ascii="Arial" w:hAnsi="Arial" w:cs="Arial"/>
          <w:sz w:val="24"/>
          <w:szCs w:val="24"/>
          <w:lang w:val="es-ES_tradnl"/>
        </w:rPr>
      </w:pPr>
      <w:r w:rsidRPr="00057C74">
        <w:rPr>
          <w:rFonts w:ascii="Arial" w:hAnsi="Arial" w:cs="Arial"/>
          <w:b/>
          <w:sz w:val="24"/>
          <w:szCs w:val="24"/>
          <w:lang w:val="es-ES_tradnl"/>
        </w:rPr>
        <w:t>O’Brien, A.,</w:t>
      </w:r>
      <w:r w:rsidR="00A016E7" w:rsidRPr="00057C74">
        <w:rPr>
          <w:rFonts w:ascii="Arial" w:hAnsi="Arial" w:cs="Arial"/>
          <w:sz w:val="24"/>
          <w:szCs w:val="24"/>
          <w:lang w:val="es-ES_tradnl"/>
        </w:rPr>
        <w:t xml:space="preserve"> Chiaravalloti, N., Arango-</w:t>
      </w:r>
      <w:proofErr w:type="spellStart"/>
      <w:r w:rsidR="00A016E7" w:rsidRPr="00057C74">
        <w:rPr>
          <w:rFonts w:ascii="Arial" w:hAnsi="Arial" w:cs="Arial"/>
          <w:sz w:val="24"/>
          <w:szCs w:val="24"/>
          <w:lang w:val="es-ES_tradnl"/>
        </w:rPr>
        <w:t>Lasprilla</w:t>
      </w:r>
      <w:proofErr w:type="spellEnd"/>
      <w:r w:rsidR="00A016E7" w:rsidRPr="00057C74">
        <w:rPr>
          <w:rFonts w:ascii="Arial" w:hAnsi="Arial" w:cs="Arial"/>
          <w:sz w:val="24"/>
          <w:szCs w:val="24"/>
          <w:lang w:val="es-ES_tradnl"/>
        </w:rPr>
        <w:t xml:space="preserve">, J. C.,  Lengenfelder, J., &amp;  DeLuca, J. </w:t>
      </w:r>
    </w:p>
    <w:p w:rsidR="00A016E7" w:rsidRPr="00057C74" w:rsidRDefault="00A016E7" w:rsidP="003B30F6">
      <w:pPr>
        <w:autoSpaceDE w:val="0"/>
        <w:autoSpaceDN w:val="0"/>
        <w:adjustRightInd w:val="0"/>
        <w:ind w:left="720"/>
        <w:rPr>
          <w:rFonts w:ascii="Arial" w:hAnsi="Arial" w:cs="Arial"/>
          <w:sz w:val="24"/>
          <w:szCs w:val="24"/>
        </w:rPr>
      </w:pPr>
      <w:r w:rsidRPr="00057C74">
        <w:rPr>
          <w:rFonts w:ascii="Arial" w:hAnsi="Arial" w:cs="Arial"/>
          <w:sz w:val="24"/>
          <w:szCs w:val="24"/>
          <w:lang w:val="es-ES_tradnl"/>
        </w:rPr>
        <w:t xml:space="preserve">(2007). </w:t>
      </w:r>
      <w:r w:rsidRPr="00057C74">
        <w:rPr>
          <w:rFonts w:ascii="Arial" w:hAnsi="Arial" w:cs="Arial"/>
          <w:sz w:val="24"/>
          <w:szCs w:val="24"/>
        </w:rPr>
        <w:t xml:space="preserve">An Investigation of the Differential Effect of Self-Generation to Improve Learning and Memory in Multiple Sclerosis and Traumatic Brain Injury, </w:t>
      </w:r>
      <w:r w:rsidRPr="00057C74">
        <w:rPr>
          <w:rFonts w:ascii="Arial" w:hAnsi="Arial" w:cs="Arial"/>
          <w:sz w:val="24"/>
          <w:szCs w:val="24"/>
          <w:u w:val="single"/>
        </w:rPr>
        <w:t>Neuropsychological Rehabilitation, 17</w:t>
      </w:r>
      <w:r w:rsidRPr="00057C74">
        <w:rPr>
          <w:rFonts w:ascii="Arial" w:hAnsi="Arial" w:cs="Arial"/>
          <w:sz w:val="24"/>
          <w:szCs w:val="24"/>
        </w:rPr>
        <w:t xml:space="preserve"> (3), 273-292.</w:t>
      </w:r>
    </w:p>
    <w:p w:rsidR="00057C74" w:rsidRPr="00057C74" w:rsidRDefault="009535E2">
      <w:pPr>
        <w:ind w:left="720" w:hanging="720"/>
        <w:rPr>
          <w:rFonts w:ascii="Arial" w:hAnsi="Arial" w:cs="Arial"/>
          <w:sz w:val="24"/>
          <w:szCs w:val="24"/>
        </w:rPr>
      </w:pPr>
      <w:r w:rsidRPr="00057C74">
        <w:rPr>
          <w:rFonts w:ascii="Arial" w:hAnsi="Arial" w:cs="Arial"/>
          <w:b/>
          <w:sz w:val="24"/>
          <w:szCs w:val="24"/>
        </w:rPr>
        <w:t>Schmidt, P.</w:t>
      </w:r>
      <w:r w:rsidR="00C32C17" w:rsidRPr="00057C74">
        <w:rPr>
          <w:rFonts w:ascii="Arial" w:hAnsi="Arial" w:cs="Arial"/>
          <w:b/>
          <w:sz w:val="24"/>
          <w:szCs w:val="24"/>
        </w:rPr>
        <w:t>,</w:t>
      </w:r>
      <w:r w:rsidRPr="00057C74">
        <w:rPr>
          <w:rFonts w:ascii="Arial" w:hAnsi="Arial" w:cs="Arial"/>
          <w:sz w:val="24"/>
          <w:szCs w:val="24"/>
        </w:rPr>
        <w:t xml:space="preserve"> Goverover, Y., DeLuca, J. &amp; Chiaravalloti, N.D. (2014) Self-Efficacy as a Predictor of Self-Reported Physical, Cognitive and Social Functioning in Multiple Sclerosis. </w:t>
      </w:r>
      <w:r w:rsidRPr="00057C74">
        <w:rPr>
          <w:rFonts w:ascii="Arial" w:hAnsi="Arial" w:cs="Arial"/>
          <w:sz w:val="24"/>
          <w:szCs w:val="24"/>
          <w:u w:val="single"/>
        </w:rPr>
        <w:t>Rehabilitation Psychology</w:t>
      </w:r>
      <w:r w:rsidRPr="00057C74">
        <w:rPr>
          <w:rFonts w:ascii="Arial" w:hAnsi="Arial" w:cs="Arial"/>
          <w:sz w:val="24"/>
          <w:szCs w:val="24"/>
        </w:rPr>
        <w:t>. Dec 9. [</w:t>
      </w:r>
      <w:proofErr w:type="spellStart"/>
      <w:r w:rsidRPr="00057C74">
        <w:rPr>
          <w:rFonts w:ascii="Arial" w:hAnsi="Arial" w:cs="Arial"/>
          <w:sz w:val="24"/>
          <w:szCs w:val="24"/>
        </w:rPr>
        <w:t>Epub</w:t>
      </w:r>
      <w:proofErr w:type="spellEnd"/>
      <w:r w:rsidRPr="00057C74">
        <w:rPr>
          <w:rFonts w:ascii="Arial" w:hAnsi="Arial" w:cs="Arial"/>
          <w:sz w:val="24"/>
          <w:szCs w:val="24"/>
        </w:rPr>
        <w:t xml:space="preserve"> ahead of print]</w:t>
      </w:r>
    </w:p>
    <w:p w:rsidR="00A016E7" w:rsidRPr="00057C74" w:rsidRDefault="009535E2">
      <w:pPr>
        <w:ind w:left="720" w:hanging="720"/>
        <w:rPr>
          <w:rFonts w:ascii="Arial" w:hAnsi="Arial" w:cs="Arial"/>
          <w:sz w:val="24"/>
          <w:szCs w:val="24"/>
        </w:rPr>
      </w:pPr>
      <w:r w:rsidRPr="00057C74">
        <w:rPr>
          <w:rFonts w:ascii="Arial" w:hAnsi="Arial" w:cs="Arial"/>
          <w:b/>
          <w:sz w:val="24"/>
          <w:szCs w:val="24"/>
        </w:rPr>
        <w:t>Shawaryn, M.A.,</w:t>
      </w:r>
      <w:r w:rsidR="00A016E7" w:rsidRPr="00057C74">
        <w:rPr>
          <w:rFonts w:ascii="Arial" w:hAnsi="Arial" w:cs="Arial"/>
          <w:sz w:val="24"/>
          <w:szCs w:val="24"/>
        </w:rPr>
        <w:t xml:space="preserve"> </w:t>
      </w:r>
      <w:proofErr w:type="spellStart"/>
      <w:r w:rsidR="00A016E7" w:rsidRPr="00057C74">
        <w:rPr>
          <w:rFonts w:ascii="Arial" w:hAnsi="Arial" w:cs="Arial"/>
          <w:sz w:val="24"/>
          <w:szCs w:val="24"/>
        </w:rPr>
        <w:t>Schultheis</w:t>
      </w:r>
      <w:proofErr w:type="spellEnd"/>
      <w:r w:rsidR="00A016E7" w:rsidRPr="00057C74">
        <w:rPr>
          <w:rFonts w:ascii="Arial" w:hAnsi="Arial" w:cs="Arial"/>
          <w:sz w:val="24"/>
          <w:szCs w:val="24"/>
        </w:rPr>
        <w:t xml:space="preserve">, M.T., </w:t>
      </w:r>
      <w:proofErr w:type="spellStart"/>
      <w:r w:rsidR="00A016E7" w:rsidRPr="00057C74">
        <w:rPr>
          <w:rFonts w:ascii="Arial" w:hAnsi="Arial" w:cs="Arial"/>
          <w:sz w:val="24"/>
          <w:szCs w:val="24"/>
        </w:rPr>
        <w:t>Garay</w:t>
      </w:r>
      <w:proofErr w:type="spellEnd"/>
      <w:r w:rsidR="00A016E7" w:rsidRPr="00057C74">
        <w:rPr>
          <w:rFonts w:ascii="Arial" w:hAnsi="Arial" w:cs="Arial"/>
          <w:sz w:val="24"/>
          <w:szCs w:val="24"/>
        </w:rPr>
        <w:t xml:space="preserve">, E., &amp; DeLuca, J. (2002). Assessing functional status: The relationship between the multiple sclerosis functional composite and driving. </w:t>
      </w:r>
      <w:r w:rsidR="00A016E7" w:rsidRPr="00057C74">
        <w:rPr>
          <w:rFonts w:ascii="Arial" w:hAnsi="Arial" w:cs="Arial"/>
          <w:sz w:val="24"/>
          <w:szCs w:val="24"/>
          <w:u w:val="single"/>
        </w:rPr>
        <w:t>Archives of Physical Medicine and Rehabilitation</w:t>
      </w:r>
      <w:r w:rsidR="00A016E7" w:rsidRPr="00057C74">
        <w:rPr>
          <w:rFonts w:ascii="Arial" w:hAnsi="Arial" w:cs="Arial"/>
          <w:sz w:val="24"/>
          <w:szCs w:val="24"/>
        </w:rPr>
        <w:t>, 83(8), 1123-1129.</w:t>
      </w:r>
    </w:p>
    <w:p w:rsidR="00A016E7" w:rsidRPr="00057C74" w:rsidRDefault="00A016E7">
      <w:pPr>
        <w:ind w:left="720" w:hanging="720"/>
        <w:jc w:val="both"/>
        <w:rPr>
          <w:rFonts w:ascii="Arial" w:hAnsi="Arial" w:cs="Arial"/>
          <w:sz w:val="24"/>
          <w:szCs w:val="24"/>
        </w:rPr>
      </w:pPr>
      <w:proofErr w:type="spellStart"/>
      <w:r w:rsidRPr="00057C74">
        <w:rPr>
          <w:rFonts w:ascii="Arial" w:hAnsi="Arial" w:cs="Arial"/>
          <w:sz w:val="24"/>
          <w:szCs w:val="24"/>
        </w:rPr>
        <w:t>Shneck</w:t>
      </w:r>
      <w:proofErr w:type="spellEnd"/>
      <w:r w:rsidRPr="00057C74">
        <w:rPr>
          <w:rFonts w:ascii="Arial" w:hAnsi="Arial" w:cs="Arial"/>
          <w:sz w:val="24"/>
          <w:szCs w:val="24"/>
        </w:rPr>
        <w:t>, Z.M., Foley, F.W., LaRocca, N.G., Gordon, W.A., DeLuca, J., Schwartzman, H.G.</w:t>
      </w:r>
      <w:proofErr w:type="gramStart"/>
      <w:r w:rsidRPr="00057C74">
        <w:rPr>
          <w:rFonts w:ascii="Arial" w:hAnsi="Arial" w:cs="Arial"/>
          <w:sz w:val="24"/>
          <w:szCs w:val="24"/>
        </w:rPr>
        <w:t>,  Halper</w:t>
      </w:r>
      <w:proofErr w:type="gramEnd"/>
      <w:r w:rsidRPr="00057C74">
        <w:rPr>
          <w:rFonts w:ascii="Arial" w:hAnsi="Arial" w:cs="Arial"/>
          <w:sz w:val="24"/>
          <w:szCs w:val="24"/>
        </w:rPr>
        <w:t xml:space="preserve">, J., Lennox, S., &amp; Irvine, J. (1997). Helplessness, self-efficacy, cognitive distortions, and depression in multiple sclerosis and spinal cord injury. </w:t>
      </w:r>
      <w:r w:rsidRPr="00057C74">
        <w:rPr>
          <w:rFonts w:ascii="Arial" w:hAnsi="Arial" w:cs="Arial"/>
          <w:sz w:val="24"/>
          <w:szCs w:val="24"/>
          <w:u w:val="single"/>
        </w:rPr>
        <w:t>Annals of</w:t>
      </w:r>
      <w:r w:rsidRPr="00057C74">
        <w:rPr>
          <w:rFonts w:ascii="Arial" w:hAnsi="Arial" w:cs="Arial"/>
          <w:sz w:val="24"/>
          <w:szCs w:val="24"/>
        </w:rPr>
        <w:t xml:space="preserve"> </w:t>
      </w:r>
      <w:r w:rsidRPr="00057C74">
        <w:rPr>
          <w:rFonts w:ascii="Arial" w:hAnsi="Arial" w:cs="Arial"/>
          <w:sz w:val="24"/>
          <w:szCs w:val="24"/>
          <w:u w:val="single"/>
        </w:rPr>
        <w:t>Behavioral Medicine</w:t>
      </w:r>
      <w:r w:rsidRPr="00057C74">
        <w:rPr>
          <w:rFonts w:ascii="Arial" w:hAnsi="Arial" w:cs="Arial"/>
          <w:sz w:val="24"/>
          <w:szCs w:val="24"/>
        </w:rPr>
        <w:t>, 19, 287-294.</w:t>
      </w:r>
    </w:p>
    <w:p w:rsidR="00A016E7" w:rsidRPr="00057C74" w:rsidRDefault="009535E2">
      <w:pPr>
        <w:pStyle w:val="BodyTextIndent2"/>
        <w:ind w:left="720" w:hanging="720"/>
        <w:rPr>
          <w:rFonts w:ascii="Arial" w:hAnsi="Arial" w:cs="Arial"/>
          <w:sz w:val="24"/>
          <w:szCs w:val="24"/>
        </w:rPr>
      </w:pPr>
      <w:proofErr w:type="spellStart"/>
      <w:r w:rsidRPr="00057C74">
        <w:rPr>
          <w:rFonts w:ascii="Arial" w:hAnsi="Arial" w:cs="Arial"/>
          <w:b/>
          <w:sz w:val="24"/>
          <w:szCs w:val="24"/>
        </w:rPr>
        <w:t>Schultheis</w:t>
      </w:r>
      <w:proofErr w:type="spellEnd"/>
      <w:r w:rsidRPr="00057C74">
        <w:rPr>
          <w:rFonts w:ascii="Arial" w:hAnsi="Arial" w:cs="Arial"/>
          <w:b/>
          <w:sz w:val="24"/>
          <w:szCs w:val="24"/>
        </w:rPr>
        <w:t>, M.T</w:t>
      </w:r>
      <w:r w:rsidR="00A016E7" w:rsidRPr="00057C74">
        <w:rPr>
          <w:rFonts w:ascii="Arial" w:hAnsi="Arial" w:cs="Arial"/>
          <w:sz w:val="24"/>
          <w:szCs w:val="24"/>
        </w:rPr>
        <w:t xml:space="preserve">., </w:t>
      </w:r>
      <w:proofErr w:type="spellStart"/>
      <w:r w:rsidR="00A016E7" w:rsidRPr="00057C74">
        <w:rPr>
          <w:rFonts w:ascii="Arial" w:hAnsi="Arial" w:cs="Arial"/>
          <w:sz w:val="24"/>
          <w:szCs w:val="24"/>
        </w:rPr>
        <w:t>Garay</w:t>
      </w:r>
      <w:proofErr w:type="spellEnd"/>
      <w:r w:rsidR="00A016E7" w:rsidRPr="00057C74">
        <w:rPr>
          <w:rFonts w:ascii="Arial" w:hAnsi="Arial" w:cs="Arial"/>
          <w:sz w:val="24"/>
          <w:szCs w:val="24"/>
        </w:rPr>
        <w:t xml:space="preserve">, E., Millis, S.R. &amp; DeLuca, J. (2002). Motor vehicle crashes and Violations among drivers with multiple sclerosis. </w:t>
      </w:r>
      <w:r w:rsidR="00A016E7" w:rsidRPr="00057C74">
        <w:rPr>
          <w:rFonts w:ascii="Arial" w:hAnsi="Arial" w:cs="Arial"/>
          <w:sz w:val="24"/>
          <w:szCs w:val="24"/>
          <w:u w:val="single"/>
        </w:rPr>
        <w:t xml:space="preserve">Archives </w:t>
      </w:r>
      <w:proofErr w:type="gramStart"/>
      <w:r w:rsidR="00A016E7" w:rsidRPr="00057C74">
        <w:rPr>
          <w:rFonts w:ascii="Arial" w:hAnsi="Arial" w:cs="Arial"/>
          <w:sz w:val="24"/>
          <w:szCs w:val="24"/>
          <w:u w:val="single"/>
        </w:rPr>
        <w:t>of  Physical</w:t>
      </w:r>
      <w:proofErr w:type="gramEnd"/>
      <w:r w:rsidR="00A016E7" w:rsidRPr="00057C74">
        <w:rPr>
          <w:rFonts w:ascii="Arial" w:hAnsi="Arial" w:cs="Arial"/>
          <w:sz w:val="24"/>
          <w:szCs w:val="24"/>
          <w:u w:val="single"/>
        </w:rPr>
        <w:t xml:space="preserve"> Medicine and Rehabilitation</w:t>
      </w:r>
      <w:r w:rsidR="00A016E7" w:rsidRPr="00057C74">
        <w:rPr>
          <w:rFonts w:ascii="Arial" w:hAnsi="Arial" w:cs="Arial"/>
          <w:sz w:val="24"/>
          <w:szCs w:val="24"/>
        </w:rPr>
        <w:t>, 83, 1175-1178.</w:t>
      </w:r>
    </w:p>
    <w:p w:rsidR="00A016E7" w:rsidRPr="00057C74" w:rsidRDefault="009535E2">
      <w:pPr>
        <w:ind w:left="720" w:hanging="720"/>
        <w:rPr>
          <w:rFonts w:ascii="Arial" w:hAnsi="Arial" w:cs="Arial"/>
          <w:sz w:val="24"/>
          <w:szCs w:val="24"/>
        </w:rPr>
      </w:pPr>
      <w:proofErr w:type="spellStart"/>
      <w:r w:rsidRPr="00057C74">
        <w:rPr>
          <w:rFonts w:ascii="Arial" w:hAnsi="Arial" w:cs="Arial"/>
          <w:b/>
          <w:sz w:val="24"/>
          <w:szCs w:val="24"/>
        </w:rPr>
        <w:t>Schultheis</w:t>
      </w:r>
      <w:proofErr w:type="spellEnd"/>
      <w:r w:rsidRPr="00057C74">
        <w:rPr>
          <w:rFonts w:ascii="Arial" w:hAnsi="Arial" w:cs="Arial"/>
          <w:b/>
          <w:sz w:val="24"/>
          <w:szCs w:val="24"/>
        </w:rPr>
        <w:t>, M.T</w:t>
      </w:r>
      <w:r w:rsidR="00A016E7" w:rsidRPr="00057C74">
        <w:rPr>
          <w:rFonts w:ascii="Arial" w:hAnsi="Arial" w:cs="Arial"/>
          <w:sz w:val="24"/>
          <w:szCs w:val="24"/>
        </w:rPr>
        <w:t xml:space="preserve">., </w:t>
      </w:r>
      <w:proofErr w:type="spellStart"/>
      <w:r w:rsidR="00A016E7" w:rsidRPr="00057C74">
        <w:rPr>
          <w:rFonts w:ascii="Arial" w:hAnsi="Arial" w:cs="Arial"/>
          <w:sz w:val="24"/>
          <w:szCs w:val="24"/>
        </w:rPr>
        <w:t>Mathies</w:t>
      </w:r>
      <w:proofErr w:type="spellEnd"/>
      <w:r w:rsidR="00A016E7" w:rsidRPr="00057C74">
        <w:rPr>
          <w:rFonts w:ascii="Arial" w:hAnsi="Arial" w:cs="Arial"/>
          <w:sz w:val="24"/>
          <w:szCs w:val="24"/>
        </w:rPr>
        <w:t xml:space="preserve">, R.J., </w:t>
      </w:r>
      <w:proofErr w:type="spellStart"/>
      <w:r w:rsidR="00A016E7" w:rsidRPr="00057C74">
        <w:rPr>
          <w:rFonts w:ascii="Arial" w:hAnsi="Arial" w:cs="Arial"/>
          <w:sz w:val="24"/>
          <w:szCs w:val="24"/>
        </w:rPr>
        <w:t>Nead</w:t>
      </w:r>
      <w:proofErr w:type="spellEnd"/>
      <w:r w:rsidR="00A016E7" w:rsidRPr="00057C74">
        <w:rPr>
          <w:rFonts w:ascii="Arial" w:hAnsi="Arial" w:cs="Arial"/>
          <w:sz w:val="24"/>
          <w:szCs w:val="24"/>
        </w:rPr>
        <w:t xml:space="preserve">, R. &amp; DeLuca, J. (2002). Driving Behaviors after TBI: Self-Report and Motor Vehicle Records. </w:t>
      </w:r>
      <w:r w:rsidR="00A016E7" w:rsidRPr="00057C74">
        <w:rPr>
          <w:rFonts w:ascii="Arial" w:hAnsi="Arial" w:cs="Arial"/>
          <w:sz w:val="24"/>
          <w:szCs w:val="24"/>
          <w:u w:val="single"/>
        </w:rPr>
        <w:t>Journal of Head Trauma Rehabilitation</w:t>
      </w:r>
      <w:r w:rsidR="00A016E7" w:rsidRPr="00057C74">
        <w:rPr>
          <w:rFonts w:ascii="Arial" w:hAnsi="Arial" w:cs="Arial"/>
          <w:sz w:val="24"/>
          <w:szCs w:val="24"/>
        </w:rPr>
        <w:t xml:space="preserve">, 17, 38-47. </w:t>
      </w:r>
    </w:p>
    <w:p w:rsidR="00350DE3" w:rsidRPr="00057C74" w:rsidRDefault="009535E2" w:rsidP="00305FE8">
      <w:pPr>
        <w:ind w:left="450" w:hanging="450"/>
        <w:rPr>
          <w:rFonts w:ascii="Arial" w:hAnsi="Arial" w:cs="Arial"/>
          <w:sz w:val="24"/>
          <w:szCs w:val="24"/>
        </w:rPr>
      </w:pPr>
      <w:r w:rsidRPr="00057C74">
        <w:rPr>
          <w:rFonts w:ascii="Arial" w:hAnsi="Arial" w:cs="Arial"/>
          <w:b/>
          <w:sz w:val="24"/>
          <w:szCs w:val="24"/>
        </w:rPr>
        <w:t>Sumowski, J.F.,</w:t>
      </w:r>
      <w:r w:rsidR="00305FE8" w:rsidRPr="00057C74">
        <w:rPr>
          <w:rFonts w:ascii="Arial" w:hAnsi="Arial" w:cs="Arial"/>
          <w:sz w:val="24"/>
          <w:szCs w:val="24"/>
        </w:rPr>
        <w:t xml:space="preserve"> Wylie, G.R., </w:t>
      </w:r>
      <w:proofErr w:type="spellStart"/>
      <w:r w:rsidR="00305FE8" w:rsidRPr="00057C74">
        <w:rPr>
          <w:rFonts w:ascii="Arial" w:hAnsi="Arial" w:cs="Arial"/>
          <w:sz w:val="24"/>
          <w:szCs w:val="24"/>
        </w:rPr>
        <w:t>Gonella</w:t>
      </w:r>
      <w:proofErr w:type="spellEnd"/>
      <w:r w:rsidR="00305FE8" w:rsidRPr="00057C74">
        <w:rPr>
          <w:rFonts w:ascii="Arial" w:hAnsi="Arial" w:cs="Arial"/>
          <w:sz w:val="24"/>
          <w:szCs w:val="24"/>
        </w:rPr>
        <w:t xml:space="preserve">, A., Chiaravalloti, N., DeLuca, J. (2010). Premorbid </w:t>
      </w:r>
      <w:r w:rsidR="00350DE3" w:rsidRPr="00057C74">
        <w:rPr>
          <w:rFonts w:ascii="Arial" w:hAnsi="Arial" w:cs="Arial"/>
          <w:sz w:val="24"/>
          <w:szCs w:val="24"/>
        </w:rPr>
        <w:t xml:space="preserve">  </w:t>
      </w:r>
    </w:p>
    <w:p w:rsidR="00350DE3" w:rsidRPr="00057C74" w:rsidRDefault="00350DE3" w:rsidP="00305FE8">
      <w:pPr>
        <w:ind w:left="450" w:hanging="450"/>
        <w:rPr>
          <w:rFonts w:ascii="Arial" w:hAnsi="Arial" w:cs="Arial"/>
          <w:sz w:val="24"/>
          <w:szCs w:val="24"/>
        </w:rPr>
      </w:pPr>
      <w:r w:rsidRPr="00057C74">
        <w:rPr>
          <w:rFonts w:ascii="Arial" w:hAnsi="Arial" w:cs="Arial"/>
          <w:sz w:val="24"/>
          <w:szCs w:val="24"/>
        </w:rPr>
        <w:t xml:space="preserve">           </w:t>
      </w:r>
      <w:proofErr w:type="gramStart"/>
      <w:r w:rsidR="00305FE8" w:rsidRPr="00057C74">
        <w:rPr>
          <w:rFonts w:ascii="Arial" w:hAnsi="Arial" w:cs="Arial"/>
          <w:sz w:val="24"/>
          <w:szCs w:val="24"/>
        </w:rPr>
        <w:t>cognitive</w:t>
      </w:r>
      <w:proofErr w:type="gramEnd"/>
      <w:r w:rsidR="00305FE8" w:rsidRPr="00057C74">
        <w:rPr>
          <w:rFonts w:ascii="Arial" w:hAnsi="Arial" w:cs="Arial"/>
          <w:sz w:val="24"/>
          <w:szCs w:val="24"/>
        </w:rPr>
        <w:t xml:space="preserve"> leisure independently contributes to cognitive reserve in multiple sclerosis. </w:t>
      </w:r>
      <w:r w:rsidRPr="00057C74">
        <w:rPr>
          <w:rFonts w:ascii="Arial" w:hAnsi="Arial" w:cs="Arial"/>
          <w:sz w:val="24"/>
          <w:szCs w:val="24"/>
        </w:rPr>
        <w:t xml:space="preserve"> </w:t>
      </w:r>
    </w:p>
    <w:p w:rsidR="00305FE8" w:rsidRPr="00057C74" w:rsidRDefault="00350DE3" w:rsidP="00305FE8">
      <w:pPr>
        <w:ind w:left="450" w:hanging="450"/>
        <w:rPr>
          <w:rFonts w:ascii="Arial" w:hAnsi="Arial" w:cs="Arial"/>
          <w:sz w:val="24"/>
          <w:szCs w:val="24"/>
        </w:rPr>
      </w:pPr>
      <w:r w:rsidRPr="00057C74">
        <w:rPr>
          <w:rFonts w:ascii="Arial" w:hAnsi="Arial" w:cs="Arial"/>
          <w:sz w:val="24"/>
          <w:szCs w:val="24"/>
        </w:rPr>
        <w:t xml:space="preserve">           </w:t>
      </w:r>
      <w:r w:rsidR="00305FE8" w:rsidRPr="00057C74">
        <w:rPr>
          <w:rFonts w:ascii="Arial" w:hAnsi="Arial" w:cs="Arial"/>
          <w:sz w:val="24"/>
          <w:szCs w:val="24"/>
        </w:rPr>
        <w:t>Neurology, 75(16): 1428-31.</w:t>
      </w:r>
    </w:p>
    <w:p w:rsidR="00350DE3" w:rsidRPr="00057C74" w:rsidRDefault="009535E2" w:rsidP="00305FE8">
      <w:pPr>
        <w:ind w:left="450" w:hanging="450"/>
        <w:rPr>
          <w:rFonts w:ascii="Arial" w:hAnsi="Arial" w:cs="Arial"/>
          <w:sz w:val="24"/>
          <w:szCs w:val="24"/>
        </w:rPr>
      </w:pPr>
      <w:r w:rsidRPr="00057C74">
        <w:rPr>
          <w:rFonts w:ascii="Arial" w:hAnsi="Arial" w:cs="Arial"/>
          <w:b/>
          <w:sz w:val="24"/>
          <w:szCs w:val="24"/>
        </w:rPr>
        <w:t>Sumowski JF</w:t>
      </w:r>
      <w:r w:rsidR="00305FE8" w:rsidRPr="00057C74">
        <w:rPr>
          <w:rFonts w:ascii="Arial" w:hAnsi="Arial" w:cs="Arial"/>
          <w:sz w:val="24"/>
          <w:szCs w:val="24"/>
        </w:rPr>
        <w:t xml:space="preserve">, Wood HG, Chiaravalloti N, Wylie GR, Lengenfelder J, DeLuca J. (2010). </w:t>
      </w:r>
      <w:r w:rsidR="00350DE3" w:rsidRPr="00057C74">
        <w:rPr>
          <w:rFonts w:ascii="Arial" w:hAnsi="Arial" w:cs="Arial"/>
          <w:sz w:val="24"/>
          <w:szCs w:val="24"/>
        </w:rPr>
        <w:t xml:space="preserve"> </w:t>
      </w:r>
    </w:p>
    <w:p w:rsidR="00350DE3" w:rsidRPr="00057C74" w:rsidRDefault="00350DE3" w:rsidP="00305FE8">
      <w:pPr>
        <w:ind w:left="450" w:hanging="450"/>
        <w:rPr>
          <w:rFonts w:ascii="Arial" w:hAnsi="Arial" w:cs="Arial"/>
          <w:i/>
          <w:sz w:val="24"/>
          <w:szCs w:val="24"/>
        </w:rPr>
      </w:pPr>
      <w:r w:rsidRPr="00057C74">
        <w:rPr>
          <w:rFonts w:ascii="Arial" w:hAnsi="Arial" w:cs="Arial"/>
          <w:sz w:val="24"/>
          <w:szCs w:val="24"/>
        </w:rPr>
        <w:t xml:space="preserve">           </w:t>
      </w:r>
      <w:r w:rsidR="00305FE8" w:rsidRPr="00057C74">
        <w:rPr>
          <w:rFonts w:ascii="Arial" w:hAnsi="Arial" w:cs="Arial"/>
          <w:sz w:val="24"/>
          <w:szCs w:val="24"/>
        </w:rPr>
        <w:t xml:space="preserve">Retrieval practice: a simple strategy for improving memory after traumatic brain injury. </w:t>
      </w:r>
      <w:r w:rsidR="00305FE8" w:rsidRPr="00057C74">
        <w:rPr>
          <w:rFonts w:ascii="Arial" w:hAnsi="Arial" w:cs="Arial"/>
          <w:i/>
          <w:sz w:val="24"/>
          <w:szCs w:val="24"/>
        </w:rPr>
        <w:t xml:space="preserve">J </w:t>
      </w:r>
      <w:r w:rsidRPr="00057C74">
        <w:rPr>
          <w:rFonts w:ascii="Arial" w:hAnsi="Arial" w:cs="Arial"/>
          <w:i/>
          <w:sz w:val="24"/>
          <w:szCs w:val="24"/>
        </w:rPr>
        <w:t xml:space="preserve"> </w:t>
      </w:r>
    </w:p>
    <w:p w:rsidR="00305FE8" w:rsidRPr="00057C74" w:rsidRDefault="00350DE3" w:rsidP="00305FE8">
      <w:pPr>
        <w:ind w:left="450" w:hanging="450"/>
        <w:rPr>
          <w:rFonts w:ascii="Arial" w:hAnsi="Arial" w:cs="Arial"/>
          <w:sz w:val="24"/>
          <w:szCs w:val="24"/>
        </w:rPr>
      </w:pPr>
      <w:r w:rsidRPr="00057C74">
        <w:rPr>
          <w:rFonts w:ascii="Arial" w:hAnsi="Arial" w:cs="Arial"/>
          <w:i/>
          <w:sz w:val="24"/>
          <w:szCs w:val="24"/>
        </w:rPr>
        <w:t xml:space="preserve">           </w:t>
      </w:r>
      <w:proofErr w:type="spellStart"/>
      <w:r w:rsidR="00305FE8" w:rsidRPr="00057C74">
        <w:rPr>
          <w:rFonts w:ascii="Arial" w:hAnsi="Arial" w:cs="Arial"/>
          <w:i/>
          <w:sz w:val="24"/>
          <w:szCs w:val="24"/>
        </w:rPr>
        <w:t>Int</w:t>
      </w:r>
      <w:proofErr w:type="spellEnd"/>
      <w:r w:rsidR="00305FE8" w:rsidRPr="00057C74">
        <w:rPr>
          <w:rFonts w:ascii="Arial" w:hAnsi="Arial" w:cs="Arial"/>
          <w:i/>
          <w:sz w:val="24"/>
          <w:szCs w:val="24"/>
        </w:rPr>
        <w:t xml:space="preserve"> </w:t>
      </w:r>
      <w:proofErr w:type="spellStart"/>
      <w:r w:rsidR="00305FE8" w:rsidRPr="00057C74">
        <w:rPr>
          <w:rFonts w:ascii="Arial" w:hAnsi="Arial" w:cs="Arial"/>
          <w:i/>
          <w:sz w:val="24"/>
          <w:szCs w:val="24"/>
        </w:rPr>
        <w:t>Neuropsychol</w:t>
      </w:r>
      <w:proofErr w:type="spellEnd"/>
      <w:r w:rsidR="00305FE8" w:rsidRPr="00057C74">
        <w:rPr>
          <w:rFonts w:ascii="Arial" w:hAnsi="Arial" w:cs="Arial"/>
          <w:i/>
          <w:sz w:val="24"/>
          <w:szCs w:val="24"/>
        </w:rPr>
        <w:t xml:space="preserve"> Soc.</w:t>
      </w:r>
      <w:r w:rsidR="00305FE8" w:rsidRPr="00057C74">
        <w:rPr>
          <w:rFonts w:ascii="Arial" w:hAnsi="Arial" w:cs="Arial"/>
          <w:sz w:val="24"/>
          <w:szCs w:val="24"/>
        </w:rPr>
        <w:t>, 16(6):1147-50.</w:t>
      </w:r>
    </w:p>
    <w:p w:rsidR="00350DE3" w:rsidRPr="00057C74" w:rsidRDefault="009535E2" w:rsidP="00305FE8">
      <w:pPr>
        <w:ind w:left="450" w:hanging="450"/>
        <w:rPr>
          <w:rFonts w:ascii="Arial" w:hAnsi="Arial" w:cs="Arial"/>
          <w:sz w:val="24"/>
          <w:szCs w:val="24"/>
        </w:rPr>
      </w:pPr>
      <w:r w:rsidRPr="00057C74">
        <w:rPr>
          <w:rFonts w:ascii="Arial" w:hAnsi="Arial" w:cs="Arial"/>
          <w:b/>
          <w:sz w:val="24"/>
          <w:szCs w:val="24"/>
        </w:rPr>
        <w:t>Sumowski JF</w:t>
      </w:r>
      <w:r w:rsidR="00305FE8" w:rsidRPr="00057C74">
        <w:rPr>
          <w:rFonts w:ascii="Arial" w:hAnsi="Arial" w:cs="Arial"/>
          <w:sz w:val="24"/>
          <w:szCs w:val="24"/>
        </w:rPr>
        <w:t xml:space="preserve">, Wylie GR, Chiaravalloti N, DeLuca J. (2010). Intellectual enrichment lessens the </w:t>
      </w:r>
      <w:r w:rsidR="00350DE3" w:rsidRPr="00057C74">
        <w:rPr>
          <w:rFonts w:ascii="Arial" w:hAnsi="Arial" w:cs="Arial"/>
          <w:sz w:val="24"/>
          <w:szCs w:val="24"/>
        </w:rPr>
        <w:t xml:space="preserve"> </w:t>
      </w:r>
    </w:p>
    <w:p w:rsidR="00350DE3" w:rsidRPr="00057C74" w:rsidRDefault="00350DE3" w:rsidP="00305FE8">
      <w:pPr>
        <w:ind w:left="450" w:hanging="450"/>
        <w:rPr>
          <w:rFonts w:ascii="Arial" w:hAnsi="Arial" w:cs="Arial"/>
          <w:sz w:val="24"/>
          <w:szCs w:val="24"/>
        </w:rPr>
      </w:pPr>
      <w:r w:rsidRPr="00057C74">
        <w:rPr>
          <w:rFonts w:ascii="Arial" w:hAnsi="Arial" w:cs="Arial"/>
          <w:sz w:val="24"/>
          <w:szCs w:val="24"/>
        </w:rPr>
        <w:lastRenderedPageBreak/>
        <w:t xml:space="preserve">           </w:t>
      </w:r>
      <w:proofErr w:type="gramStart"/>
      <w:r w:rsidR="00305FE8" w:rsidRPr="00057C74">
        <w:rPr>
          <w:rFonts w:ascii="Arial" w:hAnsi="Arial" w:cs="Arial"/>
          <w:sz w:val="24"/>
          <w:szCs w:val="24"/>
        </w:rPr>
        <w:t>effect</w:t>
      </w:r>
      <w:proofErr w:type="gramEnd"/>
      <w:r w:rsidR="00305FE8" w:rsidRPr="00057C74">
        <w:rPr>
          <w:rFonts w:ascii="Arial" w:hAnsi="Arial" w:cs="Arial"/>
          <w:sz w:val="24"/>
          <w:szCs w:val="24"/>
        </w:rPr>
        <w:t xml:space="preserve"> of brain atrophy on learning and memory in multiple sclerosis. </w:t>
      </w:r>
      <w:r w:rsidR="00305FE8" w:rsidRPr="00057C74">
        <w:rPr>
          <w:rFonts w:ascii="Arial" w:hAnsi="Arial" w:cs="Arial"/>
          <w:i/>
          <w:sz w:val="24"/>
          <w:szCs w:val="24"/>
        </w:rPr>
        <w:t>Neurology</w:t>
      </w:r>
      <w:r w:rsidR="00305FE8" w:rsidRPr="00057C74">
        <w:rPr>
          <w:rFonts w:ascii="Arial" w:hAnsi="Arial" w:cs="Arial"/>
          <w:sz w:val="24"/>
          <w:szCs w:val="24"/>
        </w:rPr>
        <w:t xml:space="preserve">, </w:t>
      </w:r>
      <w:r w:rsidRPr="00057C74">
        <w:rPr>
          <w:rFonts w:ascii="Arial" w:hAnsi="Arial" w:cs="Arial"/>
          <w:sz w:val="24"/>
          <w:szCs w:val="24"/>
        </w:rPr>
        <w:t xml:space="preserve"> </w:t>
      </w:r>
    </w:p>
    <w:p w:rsidR="00305FE8" w:rsidRPr="00057C74" w:rsidRDefault="00350DE3" w:rsidP="00305FE8">
      <w:pPr>
        <w:ind w:left="450" w:hanging="450"/>
        <w:rPr>
          <w:rFonts w:ascii="Arial" w:hAnsi="Arial" w:cs="Arial"/>
          <w:sz w:val="24"/>
          <w:szCs w:val="24"/>
        </w:rPr>
      </w:pPr>
      <w:r w:rsidRPr="00057C74">
        <w:rPr>
          <w:rFonts w:ascii="Arial" w:hAnsi="Arial" w:cs="Arial"/>
          <w:sz w:val="24"/>
          <w:szCs w:val="24"/>
        </w:rPr>
        <w:t xml:space="preserve">           </w:t>
      </w:r>
      <w:r w:rsidR="00305FE8" w:rsidRPr="00057C74">
        <w:rPr>
          <w:rFonts w:ascii="Arial" w:hAnsi="Arial" w:cs="Arial"/>
          <w:sz w:val="24"/>
          <w:szCs w:val="24"/>
        </w:rPr>
        <w:t>74(24):1942-5.</w:t>
      </w:r>
    </w:p>
    <w:p w:rsidR="00A016E7" w:rsidRPr="00057C74" w:rsidRDefault="009535E2" w:rsidP="003B30F6">
      <w:pPr>
        <w:ind w:right="-720"/>
        <w:rPr>
          <w:rFonts w:ascii="Arial" w:hAnsi="Arial" w:cs="Arial"/>
          <w:sz w:val="24"/>
          <w:szCs w:val="24"/>
        </w:rPr>
      </w:pPr>
      <w:proofErr w:type="spellStart"/>
      <w:r w:rsidRPr="00057C74">
        <w:rPr>
          <w:rFonts w:ascii="Arial" w:hAnsi="Arial" w:cs="Arial"/>
          <w:b/>
          <w:sz w:val="24"/>
          <w:szCs w:val="24"/>
        </w:rPr>
        <w:t>Tiersky</w:t>
      </w:r>
      <w:proofErr w:type="spellEnd"/>
      <w:r w:rsidRPr="00057C74">
        <w:rPr>
          <w:rFonts w:ascii="Arial" w:hAnsi="Arial" w:cs="Arial"/>
          <w:b/>
          <w:sz w:val="24"/>
          <w:szCs w:val="24"/>
        </w:rPr>
        <w:t>, L.A.,</w:t>
      </w:r>
      <w:r w:rsidR="00A016E7" w:rsidRPr="00057C74">
        <w:rPr>
          <w:rFonts w:ascii="Arial" w:hAnsi="Arial" w:cs="Arial"/>
          <w:sz w:val="24"/>
          <w:szCs w:val="24"/>
        </w:rPr>
        <w:t xml:space="preserve"> </w:t>
      </w:r>
      <w:proofErr w:type="spellStart"/>
      <w:r w:rsidR="00A016E7" w:rsidRPr="00057C74">
        <w:rPr>
          <w:rFonts w:ascii="Arial" w:hAnsi="Arial" w:cs="Arial"/>
          <w:sz w:val="24"/>
          <w:szCs w:val="24"/>
        </w:rPr>
        <w:t>Anselmi</w:t>
      </w:r>
      <w:proofErr w:type="spellEnd"/>
      <w:r w:rsidR="00A016E7" w:rsidRPr="00057C74">
        <w:rPr>
          <w:rFonts w:ascii="Arial" w:hAnsi="Arial" w:cs="Arial"/>
          <w:sz w:val="24"/>
          <w:szCs w:val="24"/>
        </w:rPr>
        <w:t xml:space="preserve">, V., Johnston, M.V., </w:t>
      </w:r>
      <w:proofErr w:type="spellStart"/>
      <w:r w:rsidR="00A016E7" w:rsidRPr="00057C74">
        <w:rPr>
          <w:rFonts w:ascii="Arial" w:hAnsi="Arial" w:cs="Arial"/>
          <w:sz w:val="24"/>
          <w:szCs w:val="24"/>
        </w:rPr>
        <w:t>Kurtyka</w:t>
      </w:r>
      <w:proofErr w:type="spellEnd"/>
      <w:r w:rsidR="00A016E7" w:rsidRPr="00057C74">
        <w:rPr>
          <w:rFonts w:ascii="Arial" w:hAnsi="Arial" w:cs="Arial"/>
          <w:sz w:val="24"/>
          <w:szCs w:val="24"/>
        </w:rPr>
        <w:t xml:space="preserve">, J., </w:t>
      </w:r>
      <w:proofErr w:type="spellStart"/>
      <w:r w:rsidR="00A016E7" w:rsidRPr="00057C74">
        <w:rPr>
          <w:rFonts w:ascii="Arial" w:hAnsi="Arial" w:cs="Arial"/>
          <w:sz w:val="24"/>
          <w:szCs w:val="24"/>
        </w:rPr>
        <w:t>Roosen</w:t>
      </w:r>
      <w:proofErr w:type="spellEnd"/>
      <w:r w:rsidR="00A016E7" w:rsidRPr="00057C74">
        <w:rPr>
          <w:rFonts w:ascii="Arial" w:hAnsi="Arial" w:cs="Arial"/>
          <w:sz w:val="24"/>
          <w:szCs w:val="24"/>
        </w:rPr>
        <w:t xml:space="preserve">, E., Schwartz, T. &amp;DeLuca, J. </w:t>
      </w:r>
    </w:p>
    <w:p w:rsidR="00A016E7" w:rsidRPr="00057C74" w:rsidRDefault="00A016E7" w:rsidP="003B30F6">
      <w:pPr>
        <w:ind w:left="720" w:right="-720"/>
        <w:rPr>
          <w:rFonts w:ascii="Arial" w:hAnsi="Arial" w:cs="Arial"/>
          <w:sz w:val="24"/>
          <w:szCs w:val="24"/>
        </w:rPr>
      </w:pPr>
      <w:r w:rsidRPr="00057C74">
        <w:rPr>
          <w:rFonts w:ascii="Arial" w:hAnsi="Arial" w:cs="Arial"/>
          <w:sz w:val="24"/>
          <w:szCs w:val="24"/>
        </w:rPr>
        <w:t xml:space="preserve">(2005) A trial of neuropsychological rehabilitation in mild spectrum traumatic brain Injury. </w:t>
      </w:r>
      <w:r w:rsidRPr="00057C74">
        <w:rPr>
          <w:rFonts w:ascii="Arial" w:hAnsi="Arial" w:cs="Arial"/>
          <w:sz w:val="24"/>
          <w:szCs w:val="24"/>
          <w:u w:val="single"/>
        </w:rPr>
        <w:t>Archives of Physical Medicine &amp; Rehabilitation,</w:t>
      </w:r>
      <w:r w:rsidRPr="00057C74">
        <w:rPr>
          <w:rFonts w:ascii="Arial" w:hAnsi="Arial" w:cs="Arial"/>
          <w:sz w:val="24"/>
          <w:szCs w:val="24"/>
        </w:rPr>
        <w:t xml:space="preserve"> 86, 1565-1574.</w:t>
      </w:r>
    </w:p>
    <w:p w:rsidR="00305FE8" w:rsidRPr="00057C74" w:rsidRDefault="00305FE8" w:rsidP="00305FE8">
      <w:pPr>
        <w:ind w:left="360" w:hanging="360"/>
        <w:rPr>
          <w:rFonts w:ascii="Arial" w:hAnsi="Arial" w:cs="Arial"/>
          <w:color w:val="000000"/>
          <w:sz w:val="24"/>
          <w:szCs w:val="24"/>
        </w:rPr>
      </w:pPr>
      <w:r w:rsidRPr="00057C74">
        <w:rPr>
          <w:rFonts w:ascii="Arial" w:hAnsi="Arial" w:cs="Arial"/>
          <w:color w:val="000000"/>
          <w:sz w:val="24"/>
          <w:szCs w:val="24"/>
        </w:rPr>
        <w:t xml:space="preserve">Wylie, G.R., Graber, H.L., </w:t>
      </w:r>
      <w:r w:rsidR="009535E2" w:rsidRPr="00057C74">
        <w:rPr>
          <w:rFonts w:ascii="Arial" w:hAnsi="Arial" w:cs="Arial"/>
          <w:b/>
          <w:color w:val="000000"/>
          <w:sz w:val="24"/>
          <w:szCs w:val="24"/>
        </w:rPr>
        <w:t>Voelbel, G.T.,</w:t>
      </w:r>
      <w:r w:rsidRPr="00057C74">
        <w:rPr>
          <w:rFonts w:ascii="Arial" w:hAnsi="Arial" w:cs="Arial"/>
          <w:color w:val="000000"/>
          <w:sz w:val="24"/>
          <w:szCs w:val="24"/>
        </w:rPr>
        <w:t xml:space="preserve"> Kohl, A.D., DeLuca, J., Pei, Y., Xu, Y. and Barbour, R.L. (2009). Using co-variations in the </w:t>
      </w:r>
      <w:proofErr w:type="spellStart"/>
      <w:r w:rsidRPr="00057C74">
        <w:rPr>
          <w:rFonts w:ascii="Arial" w:hAnsi="Arial" w:cs="Arial"/>
          <w:color w:val="000000"/>
          <w:sz w:val="24"/>
          <w:szCs w:val="24"/>
        </w:rPr>
        <w:t>Hb</w:t>
      </w:r>
      <w:proofErr w:type="spellEnd"/>
      <w:r w:rsidRPr="00057C74">
        <w:rPr>
          <w:rFonts w:ascii="Arial" w:hAnsi="Arial" w:cs="Arial"/>
          <w:color w:val="000000"/>
          <w:sz w:val="24"/>
          <w:szCs w:val="24"/>
        </w:rPr>
        <w:t xml:space="preserve"> signal to detect visual activation: a near infrared spectroscopic imaging study. </w:t>
      </w:r>
      <w:proofErr w:type="spellStart"/>
      <w:r w:rsidRPr="00057C74">
        <w:rPr>
          <w:rFonts w:ascii="Arial" w:hAnsi="Arial" w:cs="Arial"/>
          <w:i/>
          <w:color w:val="000000"/>
          <w:sz w:val="24"/>
          <w:szCs w:val="24"/>
        </w:rPr>
        <w:t>NeuroImage</w:t>
      </w:r>
      <w:proofErr w:type="spellEnd"/>
      <w:r w:rsidRPr="00057C74">
        <w:rPr>
          <w:rFonts w:ascii="Arial" w:hAnsi="Arial" w:cs="Arial"/>
          <w:color w:val="000000"/>
          <w:sz w:val="24"/>
          <w:szCs w:val="24"/>
        </w:rPr>
        <w:t>. 47(2):473-81.</w:t>
      </w:r>
    </w:p>
    <w:p w:rsidR="00A016E7" w:rsidRPr="00057C74" w:rsidRDefault="00A016E7" w:rsidP="00840587">
      <w:pPr>
        <w:pStyle w:val="Heading1"/>
        <w:jc w:val="center"/>
        <w:rPr>
          <w:rFonts w:cs="Arial"/>
          <w:spacing w:val="-2"/>
          <w:szCs w:val="24"/>
        </w:rPr>
      </w:pPr>
    </w:p>
    <w:sectPr w:rsidR="00A016E7" w:rsidRPr="00057C74" w:rsidSect="008C5B81">
      <w:footerReference w:type="even" r:id="rId14"/>
      <w:footerReference w:type="default" r:id="rId15"/>
      <w:type w:val="continuous"/>
      <w:pgSz w:w="12240" w:h="15840" w:code="1"/>
      <w:pgMar w:top="1440" w:right="1080" w:bottom="864" w:left="1080" w:header="907" w:footer="43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64" w:rsidRDefault="00571264">
      <w:r>
        <w:separator/>
      </w:r>
    </w:p>
  </w:endnote>
  <w:endnote w:type="continuationSeparator" w:id="0">
    <w:p w:rsidR="00571264" w:rsidRDefault="0057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E8" w:rsidRDefault="009E0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DE8" w:rsidRDefault="009E0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E8" w:rsidRDefault="009E0DE8">
    <w:pPr>
      <w:pStyle w:val="Footer"/>
      <w:framePr w:wrap="around" w:vAnchor="text" w:hAnchor="page" w:x="6049" w:y="-1"/>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9002F1">
      <w:rPr>
        <w:rStyle w:val="PageNumber"/>
        <w:rFonts w:ascii="Arial" w:hAnsi="Arial"/>
        <w:noProof/>
      </w:rPr>
      <w:t>18</w:t>
    </w:r>
    <w:r>
      <w:rPr>
        <w:rStyle w:val="PageNumber"/>
        <w:rFonts w:ascii="Arial" w:hAnsi="Arial"/>
      </w:rPr>
      <w:fldChar w:fldCharType="end"/>
    </w:r>
  </w:p>
  <w:p w:rsidR="009E0DE8" w:rsidRDefault="009E0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64" w:rsidRDefault="00571264">
      <w:r>
        <w:separator/>
      </w:r>
    </w:p>
  </w:footnote>
  <w:footnote w:type="continuationSeparator" w:id="0">
    <w:p w:rsidR="00571264" w:rsidRDefault="00571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631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070E2B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8B260F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346736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5E86AF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F2B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F60B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E89A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6ABAB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89AEE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80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5A6F60"/>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AE73C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5F141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9816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E560ED"/>
    <w:multiLevelType w:val="hybridMultilevel"/>
    <w:tmpl w:val="63F04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B7EB1"/>
    <w:multiLevelType w:val="multilevel"/>
    <w:tmpl w:val="3A70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A60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B02D5D"/>
    <w:multiLevelType w:val="hybridMultilevel"/>
    <w:tmpl w:val="10BC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B625F"/>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48844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7C5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A7602F"/>
    <w:multiLevelType w:val="hybridMultilevel"/>
    <w:tmpl w:val="5F305234"/>
    <w:lvl w:ilvl="0" w:tplc="7F1851B0">
      <w:start w:val="1"/>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97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31481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5EB76A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2C62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2206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2F12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F96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5"/>
  </w:num>
  <w:num w:numId="13">
    <w:abstractNumId w:val="28"/>
  </w:num>
  <w:num w:numId="14">
    <w:abstractNumId w:val="29"/>
  </w:num>
  <w:num w:numId="15">
    <w:abstractNumId w:val="17"/>
  </w:num>
  <w:num w:numId="16">
    <w:abstractNumId w:val="14"/>
  </w:num>
  <w:num w:numId="17">
    <w:abstractNumId w:val="23"/>
  </w:num>
  <w:num w:numId="18">
    <w:abstractNumId w:val="12"/>
  </w:num>
  <w:num w:numId="19">
    <w:abstractNumId w:val="21"/>
  </w:num>
  <w:num w:numId="20">
    <w:abstractNumId w:val="19"/>
  </w:num>
  <w:num w:numId="21">
    <w:abstractNumId w:val="11"/>
  </w:num>
  <w:num w:numId="22">
    <w:abstractNumId w:val="13"/>
  </w:num>
  <w:num w:numId="23">
    <w:abstractNumId w:val="26"/>
  </w:num>
  <w:num w:numId="24">
    <w:abstractNumId w:val="20"/>
  </w:num>
  <w:num w:numId="25">
    <w:abstractNumId w:val="27"/>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6"/>
  </w:num>
  <w:num w:numId="38">
    <w:abstractNumId w:val="15"/>
  </w:num>
  <w:num w:numId="39">
    <w:abstractNumId w:val="10"/>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70"/>
    <w:rsid w:val="0000235B"/>
    <w:rsid w:val="000127D6"/>
    <w:rsid w:val="00013F42"/>
    <w:rsid w:val="0001779C"/>
    <w:rsid w:val="00022092"/>
    <w:rsid w:val="0002756B"/>
    <w:rsid w:val="00032DB3"/>
    <w:rsid w:val="00042907"/>
    <w:rsid w:val="00047341"/>
    <w:rsid w:val="00057C74"/>
    <w:rsid w:val="00063ACD"/>
    <w:rsid w:val="00085C33"/>
    <w:rsid w:val="00092645"/>
    <w:rsid w:val="00094ECC"/>
    <w:rsid w:val="000B0D34"/>
    <w:rsid w:val="000B2F05"/>
    <w:rsid w:val="000D5E25"/>
    <w:rsid w:val="000E2BCA"/>
    <w:rsid w:val="000F1F93"/>
    <w:rsid w:val="001071A3"/>
    <w:rsid w:val="00122D62"/>
    <w:rsid w:val="00125357"/>
    <w:rsid w:val="00131192"/>
    <w:rsid w:val="00136E9A"/>
    <w:rsid w:val="001372B7"/>
    <w:rsid w:val="00142679"/>
    <w:rsid w:val="00143BFF"/>
    <w:rsid w:val="00163E93"/>
    <w:rsid w:val="001731DA"/>
    <w:rsid w:val="00176736"/>
    <w:rsid w:val="00177D1F"/>
    <w:rsid w:val="001A3906"/>
    <w:rsid w:val="001B3070"/>
    <w:rsid w:val="001B5698"/>
    <w:rsid w:val="001B56AF"/>
    <w:rsid w:val="001B6B6D"/>
    <w:rsid w:val="001D29F1"/>
    <w:rsid w:val="001E3F9C"/>
    <w:rsid w:val="001E5811"/>
    <w:rsid w:val="001E73B3"/>
    <w:rsid w:val="0020127C"/>
    <w:rsid w:val="002014E4"/>
    <w:rsid w:val="00201F4C"/>
    <w:rsid w:val="0020616C"/>
    <w:rsid w:val="00225CF1"/>
    <w:rsid w:val="00231DC0"/>
    <w:rsid w:val="00233D19"/>
    <w:rsid w:val="00246267"/>
    <w:rsid w:val="00251DDB"/>
    <w:rsid w:val="00254D46"/>
    <w:rsid w:val="00257A1C"/>
    <w:rsid w:val="002632E3"/>
    <w:rsid w:val="00270B47"/>
    <w:rsid w:val="00272217"/>
    <w:rsid w:val="00283692"/>
    <w:rsid w:val="00284DCF"/>
    <w:rsid w:val="00287828"/>
    <w:rsid w:val="00291FB6"/>
    <w:rsid w:val="002B058A"/>
    <w:rsid w:val="002B2BEE"/>
    <w:rsid w:val="002B2EC4"/>
    <w:rsid w:val="002C1320"/>
    <w:rsid w:val="002F1C0B"/>
    <w:rsid w:val="002F441D"/>
    <w:rsid w:val="002F7B9F"/>
    <w:rsid w:val="003029AC"/>
    <w:rsid w:val="00305FE8"/>
    <w:rsid w:val="003238E6"/>
    <w:rsid w:val="00335088"/>
    <w:rsid w:val="0034252A"/>
    <w:rsid w:val="00350DE3"/>
    <w:rsid w:val="0035113B"/>
    <w:rsid w:val="00370B22"/>
    <w:rsid w:val="00370F5E"/>
    <w:rsid w:val="003805E9"/>
    <w:rsid w:val="0038454F"/>
    <w:rsid w:val="003A0474"/>
    <w:rsid w:val="003A11AD"/>
    <w:rsid w:val="003A5ECF"/>
    <w:rsid w:val="003A76CE"/>
    <w:rsid w:val="003B30F6"/>
    <w:rsid w:val="003B449E"/>
    <w:rsid w:val="003C1C04"/>
    <w:rsid w:val="003F789F"/>
    <w:rsid w:val="0040207F"/>
    <w:rsid w:val="00432470"/>
    <w:rsid w:val="004328C8"/>
    <w:rsid w:val="0044564A"/>
    <w:rsid w:val="0046149D"/>
    <w:rsid w:val="004675E0"/>
    <w:rsid w:val="00477F2A"/>
    <w:rsid w:val="004961D3"/>
    <w:rsid w:val="004B32FD"/>
    <w:rsid w:val="004B4592"/>
    <w:rsid w:val="004C4DA8"/>
    <w:rsid w:val="004C56D9"/>
    <w:rsid w:val="004C69D5"/>
    <w:rsid w:val="004D39A6"/>
    <w:rsid w:val="00504FBD"/>
    <w:rsid w:val="005145F4"/>
    <w:rsid w:val="00536FF1"/>
    <w:rsid w:val="00541666"/>
    <w:rsid w:val="00564AA8"/>
    <w:rsid w:val="005700B4"/>
    <w:rsid w:val="00571264"/>
    <w:rsid w:val="00572661"/>
    <w:rsid w:val="0058403C"/>
    <w:rsid w:val="0058760D"/>
    <w:rsid w:val="00591A18"/>
    <w:rsid w:val="00595659"/>
    <w:rsid w:val="005A1BA0"/>
    <w:rsid w:val="005C13E2"/>
    <w:rsid w:val="005C3FB1"/>
    <w:rsid w:val="005C77E9"/>
    <w:rsid w:val="005D3D62"/>
    <w:rsid w:val="005E6493"/>
    <w:rsid w:val="005F56E0"/>
    <w:rsid w:val="00601672"/>
    <w:rsid w:val="00606DDB"/>
    <w:rsid w:val="0061012F"/>
    <w:rsid w:val="00610CBA"/>
    <w:rsid w:val="00614F2E"/>
    <w:rsid w:val="00615921"/>
    <w:rsid w:val="006324AC"/>
    <w:rsid w:val="006B42A4"/>
    <w:rsid w:val="006C4FE8"/>
    <w:rsid w:val="006C7E8C"/>
    <w:rsid w:val="006D325B"/>
    <w:rsid w:val="006D3A76"/>
    <w:rsid w:val="006D7736"/>
    <w:rsid w:val="006E5335"/>
    <w:rsid w:val="00705B27"/>
    <w:rsid w:val="00743C6D"/>
    <w:rsid w:val="0074744F"/>
    <w:rsid w:val="00751D30"/>
    <w:rsid w:val="007647D6"/>
    <w:rsid w:val="00774489"/>
    <w:rsid w:val="007914CC"/>
    <w:rsid w:val="00792E79"/>
    <w:rsid w:val="00797805"/>
    <w:rsid w:val="007A5E7F"/>
    <w:rsid w:val="007A78D1"/>
    <w:rsid w:val="007A7B3A"/>
    <w:rsid w:val="007C017F"/>
    <w:rsid w:val="007C4845"/>
    <w:rsid w:val="007C6A75"/>
    <w:rsid w:val="007D1194"/>
    <w:rsid w:val="0080089E"/>
    <w:rsid w:val="00803E5D"/>
    <w:rsid w:val="00816335"/>
    <w:rsid w:val="00833D84"/>
    <w:rsid w:val="00835FE5"/>
    <w:rsid w:val="00837C5F"/>
    <w:rsid w:val="00840587"/>
    <w:rsid w:val="008430D9"/>
    <w:rsid w:val="008551F1"/>
    <w:rsid w:val="0086291B"/>
    <w:rsid w:val="00865A5F"/>
    <w:rsid w:val="008814A3"/>
    <w:rsid w:val="00883E94"/>
    <w:rsid w:val="008A3523"/>
    <w:rsid w:val="008C26C5"/>
    <w:rsid w:val="008C5B81"/>
    <w:rsid w:val="008D0F60"/>
    <w:rsid w:val="008D17F2"/>
    <w:rsid w:val="008D1DFC"/>
    <w:rsid w:val="008D42DA"/>
    <w:rsid w:val="008D44E0"/>
    <w:rsid w:val="009002F1"/>
    <w:rsid w:val="0090459D"/>
    <w:rsid w:val="00905176"/>
    <w:rsid w:val="00907BB8"/>
    <w:rsid w:val="0092724D"/>
    <w:rsid w:val="009378F1"/>
    <w:rsid w:val="00941772"/>
    <w:rsid w:val="00944095"/>
    <w:rsid w:val="00945CD3"/>
    <w:rsid w:val="0094645E"/>
    <w:rsid w:val="009535E2"/>
    <w:rsid w:val="009677C8"/>
    <w:rsid w:val="00983210"/>
    <w:rsid w:val="00991BE4"/>
    <w:rsid w:val="009970B3"/>
    <w:rsid w:val="009B1B3D"/>
    <w:rsid w:val="009B3DF0"/>
    <w:rsid w:val="009B5A3A"/>
    <w:rsid w:val="009B6500"/>
    <w:rsid w:val="009C0E8E"/>
    <w:rsid w:val="009C5A4C"/>
    <w:rsid w:val="009D08CC"/>
    <w:rsid w:val="009D48AE"/>
    <w:rsid w:val="009E0DE8"/>
    <w:rsid w:val="00A0037D"/>
    <w:rsid w:val="00A016E7"/>
    <w:rsid w:val="00A111B5"/>
    <w:rsid w:val="00A16B29"/>
    <w:rsid w:val="00A27525"/>
    <w:rsid w:val="00A30AE0"/>
    <w:rsid w:val="00A335A2"/>
    <w:rsid w:val="00A364AD"/>
    <w:rsid w:val="00A51778"/>
    <w:rsid w:val="00A52D7D"/>
    <w:rsid w:val="00A71259"/>
    <w:rsid w:val="00A744FB"/>
    <w:rsid w:val="00AA300D"/>
    <w:rsid w:val="00AA43A5"/>
    <w:rsid w:val="00AB1853"/>
    <w:rsid w:val="00AD07EA"/>
    <w:rsid w:val="00AD20D0"/>
    <w:rsid w:val="00AD430A"/>
    <w:rsid w:val="00AD4AA7"/>
    <w:rsid w:val="00B0309B"/>
    <w:rsid w:val="00B05663"/>
    <w:rsid w:val="00B10BF2"/>
    <w:rsid w:val="00B45F40"/>
    <w:rsid w:val="00B5009A"/>
    <w:rsid w:val="00B51D37"/>
    <w:rsid w:val="00B610D5"/>
    <w:rsid w:val="00B61D23"/>
    <w:rsid w:val="00B76CE3"/>
    <w:rsid w:val="00B80C0F"/>
    <w:rsid w:val="00B91EFC"/>
    <w:rsid w:val="00B945A3"/>
    <w:rsid w:val="00B97213"/>
    <w:rsid w:val="00BA730A"/>
    <w:rsid w:val="00BB3E73"/>
    <w:rsid w:val="00BB6F3A"/>
    <w:rsid w:val="00BC7935"/>
    <w:rsid w:val="00BD7C57"/>
    <w:rsid w:val="00BE0ECB"/>
    <w:rsid w:val="00BE6425"/>
    <w:rsid w:val="00BF3A43"/>
    <w:rsid w:val="00C10977"/>
    <w:rsid w:val="00C1140F"/>
    <w:rsid w:val="00C3277E"/>
    <w:rsid w:val="00C32C17"/>
    <w:rsid w:val="00C4535F"/>
    <w:rsid w:val="00C5212C"/>
    <w:rsid w:val="00C527FF"/>
    <w:rsid w:val="00C541E1"/>
    <w:rsid w:val="00C5481E"/>
    <w:rsid w:val="00C6131B"/>
    <w:rsid w:val="00C63FE5"/>
    <w:rsid w:val="00C64910"/>
    <w:rsid w:val="00C67A64"/>
    <w:rsid w:val="00C73706"/>
    <w:rsid w:val="00C768BA"/>
    <w:rsid w:val="00C81372"/>
    <w:rsid w:val="00C86D6C"/>
    <w:rsid w:val="00C86F47"/>
    <w:rsid w:val="00C870BE"/>
    <w:rsid w:val="00C90FE5"/>
    <w:rsid w:val="00C92961"/>
    <w:rsid w:val="00CA1441"/>
    <w:rsid w:val="00CA49F4"/>
    <w:rsid w:val="00CA67D2"/>
    <w:rsid w:val="00CB7BBA"/>
    <w:rsid w:val="00CD1FF2"/>
    <w:rsid w:val="00CE306D"/>
    <w:rsid w:val="00CE4664"/>
    <w:rsid w:val="00CF067D"/>
    <w:rsid w:val="00CF34EF"/>
    <w:rsid w:val="00D03434"/>
    <w:rsid w:val="00D05AA2"/>
    <w:rsid w:val="00D1597F"/>
    <w:rsid w:val="00D4076E"/>
    <w:rsid w:val="00D50186"/>
    <w:rsid w:val="00D51675"/>
    <w:rsid w:val="00D606DC"/>
    <w:rsid w:val="00D8154B"/>
    <w:rsid w:val="00D861B6"/>
    <w:rsid w:val="00DA4F3C"/>
    <w:rsid w:val="00DB5677"/>
    <w:rsid w:val="00DC2E63"/>
    <w:rsid w:val="00DE03C9"/>
    <w:rsid w:val="00DE25F5"/>
    <w:rsid w:val="00DE479A"/>
    <w:rsid w:val="00DE5280"/>
    <w:rsid w:val="00DE7AA0"/>
    <w:rsid w:val="00E03E90"/>
    <w:rsid w:val="00E045BD"/>
    <w:rsid w:val="00E11F43"/>
    <w:rsid w:val="00E120C7"/>
    <w:rsid w:val="00E1216C"/>
    <w:rsid w:val="00E20653"/>
    <w:rsid w:val="00E21A04"/>
    <w:rsid w:val="00E31F4D"/>
    <w:rsid w:val="00E35BDB"/>
    <w:rsid w:val="00E41A90"/>
    <w:rsid w:val="00E5034E"/>
    <w:rsid w:val="00E54DDA"/>
    <w:rsid w:val="00E645F3"/>
    <w:rsid w:val="00E65B9E"/>
    <w:rsid w:val="00E65E54"/>
    <w:rsid w:val="00E67515"/>
    <w:rsid w:val="00E72792"/>
    <w:rsid w:val="00E77438"/>
    <w:rsid w:val="00E946B5"/>
    <w:rsid w:val="00E969C8"/>
    <w:rsid w:val="00EB0FF4"/>
    <w:rsid w:val="00EB18A4"/>
    <w:rsid w:val="00EB4E94"/>
    <w:rsid w:val="00ED04A6"/>
    <w:rsid w:val="00ED58AB"/>
    <w:rsid w:val="00EE71E2"/>
    <w:rsid w:val="00F02665"/>
    <w:rsid w:val="00F07758"/>
    <w:rsid w:val="00F156D2"/>
    <w:rsid w:val="00F211CA"/>
    <w:rsid w:val="00F23AA7"/>
    <w:rsid w:val="00F30BB0"/>
    <w:rsid w:val="00F4423D"/>
    <w:rsid w:val="00F55480"/>
    <w:rsid w:val="00F66D2B"/>
    <w:rsid w:val="00F66E04"/>
    <w:rsid w:val="00F66FCF"/>
    <w:rsid w:val="00F706F6"/>
    <w:rsid w:val="00F837D3"/>
    <w:rsid w:val="00F96FC4"/>
    <w:rsid w:val="00FA1A7C"/>
    <w:rsid w:val="00FA3CD7"/>
    <w:rsid w:val="00FC094E"/>
    <w:rsid w:val="00FC41AC"/>
    <w:rsid w:val="00FC7071"/>
    <w:rsid w:val="00FD0216"/>
    <w:rsid w:val="00FE0C26"/>
    <w:rsid w:val="00FE4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A99337-3730-4C11-9FBD-0B957FB8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CC"/>
  </w:style>
  <w:style w:type="paragraph" w:styleId="Heading1">
    <w:name w:val="heading 1"/>
    <w:basedOn w:val="Normal"/>
    <w:next w:val="Normal"/>
    <w:link w:val="Heading1Char"/>
    <w:uiPriority w:val="9"/>
    <w:qFormat/>
    <w:rsid w:val="009D08CC"/>
    <w:pPr>
      <w:keepNext/>
      <w:outlineLvl w:val="0"/>
    </w:pPr>
    <w:rPr>
      <w:rFonts w:ascii="Arial" w:hAnsi="Arial"/>
      <w:b/>
      <w:sz w:val="24"/>
      <w:u w:val="single"/>
    </w:rPr>
  </w:style>
  <w:style w:type="paragraph" w:styleId="Heading2">
    <w:name w:val="heading 2"/>
    <w:basedOn w:val="Normal"/>
    <w:next w:val="Normal"/>
    <w:link w:val="Heading2Char"/>
    <w:uiPriority w:val="9"/>
    <w:qFormat/>
    <w:rsid w:val="009D08CC"/>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9D08CC"/>
    <w:pPr>
      <w:keepNext/>
      <w:spacing w:before="240" w:after="60"/>
      <w:outlineLvl w:val="2"/>
    </w:pPr>
    <w:rPr>
      <w:b/>
      <w:sz w:val="24"/>
    </w:rPr>
  </w:style>
  <w:style w:type="paragraph" w:styleId="Heading4">
    <w:name w:val="heading 4"/>
    <w:basedOn w:val="Normal"/>
    <w:next w:val="Normal"/>
    <w:link w:val="Heading4Char"/>
    <w:uiPriority w:val="9"/>
    <w:qFormat/>
    <w:rsid w:val="009D08CC"/>
    <w:pPr>
      <w:keepNext/>
      <w:spacing w:before="240" w:after="60"/>
      <w:outlineLvl w:val="3"/>
    </w:pPr>
    <w:rPr>
      <w:b/>
      <w:i/>
      <w:sz w:val="24"/>
    </w:rPr>
  </w:style>
  <w:style w:type="paragraph" w:styleId="Heading5">
    <w:name w:val="heading 5"/>
    <w:basedOn w:val="Normal"/>
    <w:next w:val="Normal"/>
    <w:link w:val="Heading5Char"/>
    <w:uiPriority w:val="9"/>
    <w:qFormat/>
    <w:rsid w:val="009D08CC"/>
    <w:pPr>
      <w:spacing w:before="240" w:after="60"/>
      <w:outlineLvl w:val="4"/>
    </w:pPr>
    <w:rPr>
      <w:rFonts w:ascii="Arial" w:hAnsi="Arial"/>
      <w:sz w:val="22"/>
    </w:rPr>
  </w:style>
  <w:style w:type="paragraph" w:styleId="Heading6">
    <w:name w:val="heading 6"/>
    <w:basedOn w:val="Normal"/>
    <w:next w:val="Normal"/>
    <w:link w:val="Heading6Char"/>
    <w:uiPriority w:val="9"/>
    <w:qFormat/>
    <w:rsid w:val="009D08CC"/>
    <w:pPr>
      <w:spacing w:before="240" w:after="60"/>
      <w:outlineLvl w:val="5"/>
    </w:pPr>
    <w:rPr>
      <w:rFonts w:ascii="Arial" w:hAnsi="Arial"/>
      <w:i/>
      <w:sz w:val="22"/>
    </w:rPr>
  </w:style>
  <w:style w:type="paragraph" w:styleId="Heading7">
    <w:name w:val="heading 7"/>
    <w:basedOn w:val="Normal"/>
    <w:next w:val="Normal"/>
    <w:link w:val="Heading7Char"/>
    <w:uiPriority w:val="9"/>
    <w:qFormat/>
    <w:rsid w:val="009D08CC"/>
    <w:pPr>
      <w:spacing w:before="240" w:after="60"/>
      <w:outlineLvl w:val="6"/>
    </w:pPr>
    <w:rPr>
      <w:rFonts w:ascii="Arial" w:hAnsi="Arial"/>
    </w:rPr>
  </w:style>
  <w:style w:type="paragraph" w:styleId="Heading8">
    <w:name w:val="heading 8"/>
    <w:basedOn w:val="Normal"/>
    <w:next w:val="Normal"/>
    <w:link w:val="Heading8Char"/>
    <w:uiPriority w:val="9"/>
    <w:qFormat/>
    <w:rsid w:val="009D08CC"/>
    <w:pPr>
      <w:spacing w:before="240" w:after="60"/>
      <w:outlineLvl w:val="7"/>
    </w:pPr>
    <w:rPr>
      <w:rFonts w:ascii="Arial" w:hAnsi="Arial"/>
      <w:i/>
    </w:rPr>
  </w:style>
  <w:style w:type="paragraph" w:styleId="Heading9">
    <w:name w:val="heading 9"/>
    <w:basedOn w:val="Normal"/>
    <w:next w:val="Normal"/>
    <w:link w:val="Heading9Char"/>
    <w:uiPriority w:val="9"/>
    <w:qFormat/>
    <w:rsid w:val="009D08C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B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B4B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4B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B4B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4B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4B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4B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B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B4B77"/>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rsid w:val="009D08CC"/>
    <w:rPr>
      <w:rFonts w:cs="Times New Roman"/>
      <w:color w:val="0000FF"/>
      <w:u w:val="single"/>
    </w:rPr>
  </w:style>
  <w:style w:type="paragraph" w:styleId="BodyTextIndent">
    <w:name w:val="Body Text Indent"/>
    <w:basedOn w:val="Normal"/>
    <w:link w:val="BodyTextIndentChar"/>
    <w:uiPriority w:val="99"/>
    <w:rsid w:val="009D08CC"/>
    <w:pPr>
      <w:ind w:firstLine="720"/>
    </w:pPr>
    <w:rPr>
      <w:rFonts w:ascii="Arial" w:hAnsi="Arial"/>
      <w:sz w:val="24"/>
    </w:rPr>
  </w:style>
  <w:style w:type="character" w:customStyle="1" w:styleId="BodyTextIndentChar">
    <w:name w:val="Body Text Indent Char"/>
    <w:basedOn w:val="DefaultParagraphFont"/>
    <w:link w:val="BodyTextIndent"/>
    <w:uiPriority w:val="99"/>
    <w:semiHidden/>
    <w:rsid w:val="00BB4B77"/>
  </w:style>
  <w:style w:type="paragraph" w:styleId="BodyTextIndent2">
    <w:name w:val="Body Text Indent 2"/>
    <w:basedOn w:val="Normal"/>
    <w:link w:val="BodyTextIndent2Char"/>
    <w:uiPriority w:val="99"/>
    <w:rsid w:val="009D08CC"/>
    <w:pPr>
      <w:widowControl w:val="0"/>
      <w:ind w:left="2160"/>
    </w:pPr>
  </w:style>
  <w:style w:type="character" w:customStyle="1" w:styleId="BodyTextIndent2Char">
    <w:name w:val="Body Text Indent 2 Char"/>
    <w:basedOn w:val="DefaultParagraphFont"/>
    <w:link w:val="BodyTextIndent2"/>
    <w:uiPriority w:val="99"/>
    <w:semiHidden/>
    <w:rsid w:val="00BB4B77"/>
  </w:style>
  <w:style w:type="paragraph" w:styleId="BodyText2">
    <w:name w:val="Body Text 2"/>
    <w:basedOn w:val="Normal"/>
    <w:link w:val="BodyText2Char"/>
    <w:uiPriority w:val="99"/>
    <w:rsid w:val="009D08CC"/>
    <w:pPr>
      <w:widowControl w:val="0"/>
      <w:ind w:left="2160" w:hanging="2160"/>
    </w:pPr>
    <w:rPr>
      <w:sz w:val="22"/>
    </w:rPr>
  </w:style>
  <w:style w:type="character" w:customStyle="1" w:styleId="BodyText2Char">
    <w:name w:val="Body Text 2 Char"/>
    <w:basedOn w:val="DefaultParagraphFont"/>
    <w:link w:val="BodyText2"/>
    <w:uiPriority w:val="99"/>
    <w:semiHidden/>
    <w:rsid w:val="00BB4B77"/>
  </w:style>
  <w:style w:type="paragraph" w:styleId="Footer">
    <w:name w:val="footer"/>
    <w:basedOn w:val="Normal"/>
    <w:link w:val="FooterChar"/>
    <w:uiPriority w:val="99"/>
    <w:rsid w:val="009D08CC"/>
    <w:pPr>
      <w:widowControl w:val="0"/>
      <w:tabs>
        <w:tab w:val="center" w:pos="4320"/>
        <w:tab w:val="right" w:pos="8640"/>
      </w:tabs>
    </w:pPr>
  </w:style>
  <w:style w:type="character" w:customStyle="1" w:styleId="FooterChar">
    <w:name w:val="Footer Char"/>
    <w:basedOn w:val="DefaultParagraphFont"/>
    <w:link w:val="Footer"/>
    <w:uiPriority w:val="99"/>
    <w:semiHidden/>
    <w:rsid w:val="00BB4B77"/>
  </w:style>
  <w:style w:type="paragraph" w:styleId="Header">
    <w:name w:val="header"/>
    <w:basedOn w:val="Normal"/>
    <w:link w:val="HeaderChar"/>
    <w:uiPriority w:val="99"/>
    <w:rsid w:val="009D08CC"/>
    <w:pPr>
      <w:widowControl w:val="0"/>
      <w:tabs>
        <w:tab w:val="center" w:pos="4320"/>
        <w:tab w:val="right" w:pos="8640"/>
      </w:tabs>
    </w:pPr>
  </w:style>
  <w:style w:type="character" w:customStyle="1" w:styleId="HeaderChar">
    <w:name w:val="Header Char"/>
    <w:basedOn w:val="DefaultParagraphFont"/>
    <w:link w:val="Header"/>
    <w:uiPriority w:val="99"/>
    <w:semiHidden/>
    <w:rsid w:val="00BB4B77"/>
  </w:style>
  <w:style w:type="character" w:styleId="PageNumber">
    <w:name w:val="page number"/>
    <w:basedOn w:val="DefaultParagraphFont"/>
    <w:uiPriority w:val="99"/>
    <w:rsid w:val="009D08CC"/>
    <w:rPr>
      <w:rFonts w:cs="Times New Roman"/>
    </w:rPr>
  </w:style>
  <w:style w:type="paragraph" w:customStyle="1" w:styleId="Document1">
    <w:name w:val="Document 1"/>
    <w:rsid w:val="009D08CC"/>
    <w:pPr>
      <w:keepNext/>
      <w:keepLines/>
      <w:tabs>
        <w:tab w:val="left" w:pos="-720"/>
      </w:tabs>
      <w:suppressAutoHyphens/>
    </w:pPr>
    <w:rPr>
      <w:rFonts w:ascii="Univers" w:hAnsi="Univers"/>
      <w:sz w:val="24"/>
    </w:rPr>
  </w:style>
  <w:style w:type="paragraph" w:styleId="TOC1">
    <w:name w:val="toc 1"/>
    <w:basedOn w:val="Heading1"/>
    <w:next w:val="Heading1"/>
    <w:autoRedefine/>
    <w:uiPriority w:val="39"/>
    <w:semiHidden/>
    <w:rsid w:val="003238E6"/>
    <w:pPr>
      <w:keepNext w:val="0"/>
      <w:spacing w:before="100" w:beforeAutospacing="1" w:after="100" w:afterAutospacing="1"/>
      <w:ind w:right="630"/>
      <w:outlineLvl w:val="9"/>
    </w:pPr>
    <w:rPr>
      <w:b w:val="0"/>
      <w:smallCaps/>
      <w:noProof/>
      <w:szCs w:val="24"/>
      <w:u w:val="none"/>
    </w:rPr>
  </w:style>
  <w:style w:type="paragraph" w:styleId="Subtitle">
    <w:name w:val="Subtitle"/>
    <w:basedOn w:val="Normal"/>
    <w:link w:val="SubtitleChar"/>
    <w:uiPriority w:val="11"/>
    <w:qFormat/>
    <w:rsid w:val="009D08CC"/>
    <w:pPr>
      <w:jc w:val="center"/>
    </w:pPr>
    <w:rPr>
      <w:b/>
      <w:sz w:val="28"/>
    </w:rPr>
  </w:style>
  <w:style w:type="character" w:customStyle="1" w:styleId="SubtitleChar">
    <w:name w:val="Subtitle Char"/>
    <w:basedOn w:val="DefaultParagraphFont"/>
    <w:link w:val="Subtitle"/>
    <w:uiPriority w:val="11"/>
    <w:rsid w:val="00BB4B7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rsid w:val="009D08CC"/>
    <w:rPr>
      <w:rFonts w:cs="Times New Roman"/>
      <w:sz w:val="16"/>
    </w:rPr>
  </w:style>
  <w:style w:type="paragraph" w:styleId="CommentText">
    <w:name w:val="annotation text"/>
    <w:basedOn w:val="Normal"/>
    <w:link w:val="CommentTextChar"/>
    <w:uiPriority w:val="99"/>
    <w:semiHidden/>
    <w:rsid w:val="009D08CC"/>
    <w:rPr>
      <w:rFonts w:ascii="Univers" w:hAnsi="Univers"/>
    </w:rPr>
  </w:style>
  <w:style w:type="character" w:customStyle="1" w:styleId="CommentTextChar">
    <w:name w:val="Comment Text Char"/>
    <w:basedOn w:val="DefaultParagraphFont"/>
    <w:link w:val="CommentText"/>
    <w:uiPriority w:val="99"/>
    <w:semiHidden/>
    <w:rsid w:val="00BB4B77"/>
  </w:style>
  <w:style w:type="paragraph" w:styleId="BodyText">
    <w:name w:val="Body Text"/>
    <w:basedOn w:val="Normal"/>
    <w:link w:val="BodyTextChar"/>
    <w:uiPriority w:val="99"/>
    <w:rsid w:val="009D08CC"/>
    <w:pPr>
      <w:jc w:val="center"/>
    </w:pPr>
    <w:rPr>
      <w:rFonts w:ascii="Arial" w:hAnsi="Arial"/>
      <w:b/>
      <w:sz w:val="48"/>
    </w:rPr>
  </w:style>
  <w:style w:type="character" w:customStyle="1" w:styleId="BodyTextChar">
    <w:name w:val="Body Text Char"/>
    <w:basedOn w:val="DefaultParagraphFont"/>
    <w:link w:val="BodyText"/>
    <w:uiPriority w:val="99"/>
    <w:semiHidden/>
    <w:rsid w:val="00BB4B77"/>
  </w:style>
  <w:style w:type="character" w:styleId="FollowedHyperlink">
    <w:name w:val="FollowedHyperlink"/>
    <w:basedOn w:val="DefaultParagraphFont"/>
    <w:uiPriority w:val="99"/>
    <w:rsid w:val="009D08CC"/>
    <w:rPr>
      <w:rFonts w:cs="Times New Roman"/>
      <w:color w:val="800080"/>
      <w:u w:val="single"/>
    </w:rPr>
  </w:style>
  <w:style w:type="paragraph" w:styleId="BodyTextIndent3">
    <w:name w:val="Body Text Indent 3"/>
    <w:basedOn w:val="Normal"/>
    <w:link w:val="BodyTextIndent3Char"/>
    <w:uiPriority w:val="99"/>
    <w:rsid w:val="009D08CC"/>
    <w:pPr>
      <w:ind w:firstLine="720"/>
      <w:jc w:val="both"/>
    </w:pPr>
    <w:rPr>
      <w:sz w:val="24"/>
    </w:rPr>
  </w:style>
  <w:style w:type="character" w:customStyle="1" w:styleId="BodyTextIndent3Char">
    <w:name w:val="Body Text Indent 3 Char"/>
    <w:basedOn w:val="DefaultParagraphFont"/>
    <w:link w:val="BodyTextIndent3"/>
    <w:uiPriority w:val="99"/>
    <w:semiHidden/>
    <w:rsid w:val="00BB4B77"/>
    <w:rPr>
      <w:sz w:val="16"/>
      <w:szCs w:val="16"/>
    </w:rPr>
  </w:style>
  <w:style w:type="paragraph" w:styleId="BodyText3">
    <w:name w:val="Body Text 3"/>
    <w:basedOn w:val="Normal"/>
    <w:link w:val="BodyText3Char"/>
    <w:uiPriority w:val="99"/>
    <w:rsid w:val="009D08CC"/>
    <w:pPr>
      <w:jc w:val="both"/>
    </w:pPr>
    <w:rPr>
      <w:sz w:val="24"/>
    </w:rPr>
  </w:style>
  <w:style w:type="character" w:customStyle="1" w:styleId="BodyText3Char">
    <w:name w:val="Body Text 3 Char"/>
    <w:basedOn w:val="DefaultParagraphFont"/>
    <w:link w:val="BodyText3"/>
    <w:uiPriority w:val="99"/>
    <w:rsid w:val="00BB4B77"/>
    <w:rPr>
      <w:sz w:val="16"/>
      <w:szCs w:val="16"/>
    </w:rPr>
  </w:style>
  <w:style w:type="paragraph" w:styleId="Title">
    <w:name w:val="Title"/>
    <w:basedOn w:val="Normal"/>
    <w:link w:val="TitleChar"/>
    <w:uiPriority w:val="10"/>
    <w:qFormat/>
    <w:rsid w:val="009D08CC"/>
    <w:pPr>
      <w:jc w:val="center"/>
    </w:pPr>
    <w:rPr>
      <w:rFonts w:ascii="Arial" w:hAnsi="Arial"/>
      <w:b/>
      <w:sz w:val="32"/>
    </w:rPr>
  </w:style>
  <w:style w:type="character" w:customStyle="1" w:styleId="TitleChar">
    <w:name w:val="Title Char"/>
    <w:basedOn w:val="DefaultParagraphFont"/>
    <w:link w:val="Title"/>
    <w:uiPriority w:val="10"/>
    <w:rsid w:val="00BB4B77"/>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rsid w:val="009D08CC"/>
    <w:rPr>
      <w:rFonts w:ascii="Courier New" w:hAnsi="Courier New"/>
    </w:rPr>
  </w:style>
  <w:style w:type="character" w:customStyle="1" w:styleId="PlainTextChar">
    <w:name w:val="Plain Text Char"/>
    <w:basedOn w:val="DefaultParagraphFont"/>
    <w:link w:val="PlainText"/>
    <w:uiPriority w:val="99"/>
    <w:semiHidden/>
    <w:rsid w:val="00BB4B77"/>
    <w:rPr>
      <w:rFonts w:ascii="Consolas" w:hAnsi="Consolas"/>
      <w:sz w:val="21"/>
      <w:szCs w:val="21"/>
    </w:rPr>
  </w:style>
  <w:style w:type="paragraph" w:customStyle="1" w:styleId="Default">
    <w:name w:val="Default"/>
    <w:rsid w:val="009D08CC"/>
    <w:rPr>
      <w:color w:val="000000"/>
      <w:sz w:val="24"/>
    </w:rPr>
  </w:style>
  <w:style w:type="paragraph" w:styleId="TOC2">
    <w:name w:val="toc 2"/>
    <w:basedOn w:val="Heading2"/>
    <w:next w:val="Heading2"/>
    <w:autoRedefine/>
    <w:uiPriority w:val="39"/>
    <w:semiHidden/>
    <w:rsid w:val="0058760D"/>
    <w:pPr>
      <w:keepNext w:val="0"/>
      <w:tabs>
        <w:tab w:val="right" w:pos="9350"/>
      </w:tabs>
      <w:spacing w:before="120" w:after="0"/>
      <w:outlineLvl w:val="9"/>
    </w:pPr>
    <w:rPr>
      <w:rFonts w:ascii="Times New Roman" w:hAnsi="Times New Roman"/>
      <w:b w:val="0"/>
      <w:sz w:val="20"/>
    </w:rPr>
  </w:style>
  <w:style w:type="paragraph" w:styleId="TOC3">
    <w:name w:val="toc 3"/>
    <w:basedOn w:val="Normal"/>
    <w:next w:val="Normal"/>
    <w:autoRedefine/>
    <w:uiPriority w:val="39"/>
    <w:semiHidden/>
    <w:rsid w:val="009D08CC"/>
    <w:pPr>
      <w:ind w:left="400"/>
    </w:pPr>
  </w:style>
  <w:style w:type="paragraph" w:styleId="TOC4">
    <w:name w:val="toc 4"/>
    <w:basedOn w:val="Normal"/>
    <w:next w:val="Normal"/>
    <w:autoRedefine/>
    <w:uiPriority w:val="39"/>
    <w:semiHidden/>
    <w:rsid w:val="009D08CC"/>
    <w:pPr>
      <w:ind w:left="600"/>
    </w:pPr>
  </w:style>
  <w:style w:type="paragraph" w:styleId="TOC5">
    <w:name w:val="toc 5"/>
    <w:basedOn w:val="Normal"/>
    <w:next w:val="Normal"/>
    <w:autoRedefine/>
    <w:uiPriority w:val="39"/>
    <w:semiHidden/>
    <w:rsid w:val="009D08CC"/>
    <w:pPr>
      <w:ind w:left="800"/>
    </w:pPr>
  </w:style>
  <w:style w:type="paragraph" w:styleId="TOC6">
    <w:name w:val="toc 6"/>
    <w:basedOn w:val="Normal"/>
    <w:next w:val="Normal"/>
    <w:autoRedefine/>
    <w:uiPriority w:val="39"/>
    <w:semiHidden/>
    <w:rsid w:val="009D08CC"/>
    <w:pPr>
      <w:ind w:left="1000"/>
    </w:pPr>
  </w:style>
  <w:style w:type="paragraph" w:styleId="TOC7">
    <w:name w:val="toc 7"/>
    <w:basedOn w:val="Normal"/>
    <w:next w:val="Normal"/>
    <w:autoRedefine/>
    <w:uiPriority w:val="39"/>
    <w:semiHidden/>
    <w:rsid w:val="009D08CC"/>
    <w:pPr>
      <w:ind w:left="1200"/>
    </w:pPr>
  </w:style>
  <w:style w:type="paragraph" w:styleId="TOC8">
    <w:name w:val="toc 8"/>
    <w:basedOn w:val="Normal"/>
    <w:next w:val="Normal"/>
    <w:autoRedefine/>
    <w:uiPriority w:val="39"/>
    <w:semiHidden/>
    <w:rsid w:val="009D08CC"/>
    <w:pPr>
      <w:ind w:left="1400"/>
    </w:pPr>
  </w:style>
  <w:style w:type="paragraph" w:styleId="TOC9">
    <w:name w:val="toc 9"/>
    <w:basedOn w:val="Normal"/>
    <w:next w:val="Normal"/>
    <w:autoRedefine/>
    <w:uiPriority w:val="39"/>
    <w:semiHidden/>
    <w:rsid w:val="009D08CC"/>
    <w:pPr>
      <w:ind w:left="1600"/>
    </w:pPr>
  </w:style>
  <w:style w:type="paragraph" w:styleId="BlockText">
    <w:name w:val="Block Text"/>
    <w:basedOn w:val="Normal"/>
    <w:uiPriority w:val="99"/>
    <w:rsid w:val="009D08CC"/>
    <w:pPr>
      <w:spacing w:after="120"/>
      <w:ind w:left="1440" w:right="1440"/>
    </w:pPr>
  </w:style>
  <w:style w:type="paragraph" w:styleId="BodyTextFirstIndent">
    <w:name w:val="Body Text First Indent"/>
    <w:basedOn w:val="BodyText"/>
    <w:link w:val="BodyTextFirstIndentChar"/>
    <w:uiPriority w:val="99"/>
    <w:rsid w:val="009D08CC"/>
    <w:pPr>
      <w:spacing w:after="120"/>
      <w:ind w:firstLine="210"/>
      <w:jc w:val="left"/>
    </w:pPr>
    <w:rPr>
      <w:rFonts w:ascii="Times New Roman" w:hAnsi="Times New Roman"/>
      <w:b w:val="0"/>
      <w:sz w:val="20"/>
    </w:rPr>
  </w:style>
  <w:style w:type="character" w:customStyle="1" w:styleId="BodyTextFirstIndentChar">
    <w:name w:val="Body Text First Indent Char"/>
    <w:basedOn w:val="BodyTextChar"/>
    <w:link w:val="BodyTextFirstIndent"/>
    <w:uiPriority w:val="99"/>
    <w:semiHidden/>
    <w:rsid w:val="00BB4B77"/>
  </w:style>
  <w:style w:type="paragraph" w:styleId="BodyTextFirstIndent2">
    <w:name w:val="Body Text First Indent 2"/>
    <w:basedOn w:val="BodyTextIndent"/>
    <w:link w:val="BodyTextFirstIndent2Char"/>
    <w:uiPriority w:val="99"/>
    <w:rsid w:val="009D08CC"/>
    <w:pPr>
      <w:spacing w:after="120"/>
      <w:ind w:left="360" w:firstLine="210"/>
    </w:pPr>
    <w:rPr>
      <w:rFonts w:ascii="Times New Roman" w:hAnsi="Times New Roman"/>
      <w:sz w:val="20"/>
    </w:rPr>
  </w:style>
  <w:style w:type="character" w:customStyle="1" w:styleId="BodyTextFirstIndent2Char">
    <w:name w:val="Body Text First Indent 2 Char"/>
    <w:basedOn w:val="BodyTextIndentChar"/>
    <w:link w:val="BodyTextFirstIndent2"/>
    <w:uiPriority w:val="99"/>
    <w:semiHidden/>
    <w:rsid w:val="00BB4B77"/>
  </w:style>
  <w:style w:type="paragraph" w:styleId="Caption">
    <w:name w:val="caption"/>
    <w:basedOn w:val="Normal"/>
    <w:next w:val="Normal"/>
    <w:uiPriority w:val="35"/>
    <w:qFormat/>
    <w:rsid w:val="009D08CC"/>
    <w:pPr>
      <w:spacing w:before="120" w:after="120"/>
    </w:pPr>
    <w:rPr>
      <w:b/>
    </w:rPr>
  </w:style>
  <w:style w:type="paragraph" w:styleId="Closing">
    <w:name w:val="Closing"/>
    <w:basedOn w:val="Normal"/>
    <w:link w:val="ClosingChar"/>
    <w:uiPriority w:val="99"/>
    <w:rsid w:val="009D08CC"/>
    <w:pPr>
      <w:ind w:left="4320"/>
    </w:pPr>
  </w:style>
  <w:style w:type="character" w:customStyle="1" w:styleId="ClosingChar">
    <w:name w:val="Closing Char"/>
    <w:basedOn w:val="DefaultParagraphFont"/>
    <w:link w:val="Closing"/>
    <w:uiPriority w:val="99"/>
    <w:semiHidden/>
    <w:rsid w:val="00BB4B77"/>
  </w:style>
  <w:style w:type="paragraph" w:styleId="Date">
    <w:name w:val="Date"/>
    <w:basedOn w:val="Normal"/>
    <w:next w:val="Normal"/>
    <w:link w:val="DateChar"/>
    <w:uiPriority w:val="99"/>
    <w:rsid w:val="009D08CC"/>
  </w:style>
  <w:style w:type="character" w:customStyle="1" w:styleId="DateChar">
    <w:name w:val="Date Char"/>
    <w:basedOn w:val="DefaultParagraphFont"/>
    <w:link w:val="Date"/>
    <w:uiPriority w:val="99"/>
    <w:semiHidden/>
    <w:rsid w:val="00BB4B77"/>
  </w:style>
  <w:style w:type="paragraph" w:styleId="DocumentMap">
    <w:name w:val="Document Map"/>
    <w:basedOn w:val="Normal"/>
    <w:link w:val="DocumentMapChar"/>
    <w:uiPriority w:val="99"/>
    <w:semiHidden/>
    <w:rsid w:val="009D08C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B4B77"/>
    <w:rPr>
      <w:sz w:val="0"/>
      <w:szCs w:val="0"/>
    </w:rPr>
  </w:style>
  <w:style w:type="paragraph" w:styleId="EndnoteText">
    <w:name w:val="endnote text"/>
    <w:basedOn w:val="Normal"/>
    <w:link w:val="EndnoteTextChar"/>
    <w:uiPriority w:val="99"/>
    <w:semiHidden/>
    <w:rsid w:val="009D08CC"/>
  </w:style>
  <w:style w:type="character" w:customStyle="1" w:styleId="EndnoteTextChar">
    <w:name w:val="Endnote Text Char"/>
    <w:basedOn w:val="DefaultParagraphFont"/>
    <w:link w:val="EndnoteText"/>
    <w:uiPriority w:val="99"/>
    <w:semiHidden/>
    <w:rsid w:val="00BB4B77"/>
  </w:style>
  <w:style w:type="paragraph" w:styleId="EnvelopeAddress">
    <w:name w:val="envelope address"/>
    <w:basedOn w:val="Normal"/>
    <w:uiPriority w:val="99"/>
    <w:rsid w:val="009D08CC"/>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rsid w:val="009D08CC"/>
    <w:rPr>
      <w:rFonts w:ascii="Arial" w:hAnsi="Arial"/>
    </w:rPr>
  </w:style>
  <w:style w:type="paragraph" w:styleId="FootnoteText">
    <w:name w:val="footnote text"/>
    <w:basedOn w:val="Normal"/>
    <w:link w:val="FootnoteTextChar"/>
    <w:uiPriority w:val="99"/>
    <w:semiHidden/>
    <w:rsid w:val="009D08CC"/>
  </w:style>
  <w:style w:type="character" w:customStyle="1" w:styleId="FootnoteTextChar">
    <w:name w:val="Footnote Text Char"/>
    <w:basedOn w:val="DefaultParagraphFont"/>
    <w:link w:val="FootnoteText"/>
    <w:uiPriority w:val="99"/>
    <w:semiHidden/>
    <w:rsid w:val="00BB4B77"/>
  </w:style>
  <w:style w:type="paragraph" w:styleId="Index1">
    <w:name w:val="index 1"/>
    <w:basedOn w:val="Normal"/>
    <w:next w:val="Normal"/>
    <w:autoRedefine/>
    <w:uiPriority w:val="99"/>
    <w:semiHidden/>
    <w:rsid w:val="009D08CC"/>
    <w:pPr>
      <w:ind w:left="200" w:hanging="200"/>
    </w:pPr>
  </w:style>
  <w:style w:type="paragraph" w:styleId="Index2">
    <w:name w:val="index 2"/>
    <w:basedOn w:val="Normal"/>
    <w:next w:val="Normal"/>
    <w:autoRedefine/>
    <w:uiPriority w:val="99"/>
    <w:semiHidden/>
    <w:rsid w:val="009D08CC"/>
    <w:pPr>
      <w:ind w:left="400" w:hanging="200"/>
    </w:pPr>
  </w:style>
  <w:style w:type="paragraph" w:styleId="Index3">
    <w:name w:val="index 3"/>
    <w:basedOn w:val="Normal"/>
    <w:next w:val="Normal"/>
    <w:autoRedefine/>
    <w:uiPriority w:val="99"/>
    <w:semiHidden/>
    <w:rsid w:val="009D08CC"/>
    <w:pPr>
      <w:ind w:left="600" w:hanging="200"/>
    </w:pPr>
  </w:style>
  <w:style w:type="paragraph" w:styleId="Index4">
    <w:name w:val="index 4"/>
    <w:basedOn w:val="Normal"/>
    <w:next w:val="Normal"/>
    <w:autoRedefine/>
    <w:uiPriority w:val="99"/>
    <w:semiHidden/>
    <w:rsid w:val="009D08CC"/>
    <w:pPr>
      <w:ind w:left="800" w:hanging="200"/>
    </w:pPr>
  </w:style>
  <w:style w:type="paragraph" w:styleId="Index5">
    <w:name w:val="index 5"/>
    <w:basedOn w:val="Normal"/>
    <w:next w:val="Normal"/>
    <w:autoRedefine/>
    <w:uiPriority w:val="99"/>
    <w:semiHidden/>
    <w:rsid w:val="009D08CC"/>
    <w:pPr>
      <w:ind w:left="1000" w:hanging="200"/>
    </w:pPr>
  </w:style>
  <w:style w:type="paragraph" w:styleId="Index6">
    <w:name w:val="index 6"/>
    <w:basedOn w:val="Normal"/>
    <w:next w:val="Normal"/>
    <w:autoRedefine/>
    <w:uiPriority w:val="99"/>
    <w:semiHidden/>
    <w:rsid w:val="009D08CC"/>
    <w:pPr>
      <w:ind w:left="1200" w:hanging="200"/>
    </w:pPr>
  </w:style>
  <w:style w:type="paragraph" w:styleId="Index7">
    <w:name w:val="index 7"/>
    <w:basedOn w:val="Normal"/>
    <w:next w:val="Normal"/>
    <w:autoRedefine/>
    <w:uiPriority w:val="99"/>
    <w:semiHidden/>
    <w:rsid w:val="009D08CC"/>
    <w:pPr>
      <w:ind w:left="1400" w:hanging="200"/>
    </w:pPr>
  </w:style>
  <w:style w:type="paragraph" w:styleId="Index8">
    <w:name w:val="index 8"/>
    <w:basedOn w:val="Normal"/>
    <w:next w:val="Normal"/>
    <w:autoRedefine/>
    <w:uiPriority w:val="99"/>
    <w:semiHidden/>
    <w:rsid w:val="009D08CC"/>
    <w:pPr>
      <w:ind w:left="1600" w:hanging="200"/>
    </w:pPr>
  </w:style>
  <w:style w:type="paragraph" w:styleId="Index9">
    <w:name w:val="index 9"/>
    <w:basedOn w:val="Normal"/>
    <w:next w:val="Normal"/>
    <w:autoRedefine/>
    <w:uiPriority w:val="99"/>
    <w:semiHidden/>
    <w:rsid w:val="009D08CC"/>
    <w:pPr>
      <w:ind w:left="1800" w:hanging="200"/>
    </w:pPr>
  </w:style>
  <w:style w:type="paragraph" w:styleId="IndexHeading">
    <w:name w:val="index heading"/>
    <w:basedOn w:val="Normal"/>
    <w:next w:val="Index1"/>
    <w:uiPriority w:val="99"/>
    <w:semiHidden/>
    <w:rsid w:val="009D08CC"/>
    <w:rPr>
      <w:rFonts w:ascii="Arial" w:hAnsi="Arial"/>
      <w:b/>
    </w:rPr>
  </w:style>
  <w:style w:type="paragraph" w:styleId="List">
    <w:name w:val="List"/>
    <w:basedOn w:val="Normal"/>
    <w:uiPriority w:val="99"/>
    <w:rsid w:val="009D08CC"/>
    <w:pPr>
      <w:ind w:left="360" w:hanging="360"/>
    </w:pPr>
  </w:style>
  <w:style w:type="paragraph" w:styleId="List2">
    <w:name w:val="List 2"/>
    <w:basedOn w:val="Normal"/>
    <w:uiPriority w:val="99"/>
    <w:rsid w:val="009D08CC"/>
    <w:pPr>
      <w:ind w:left="720" w:hanging="360"/>
    </w:pPr>
  </w:style>
  <w:style w:type="paragraph" w:styleId="List3">
    <w:name w:val="List 3"/>
    <w:basedOn w:val="Normal"/>
    <w:uiPriority w:val="99"/>
    <w:rsid w:val="009D08CC"/>
    <w:pPr>
      <w:ind w:left="1080" w:hanging="360"/>
    </w:pPr>
  </w:style>
  <w:style w:type="paragraph" w:styleId="List4">
    <w:name w:val="List 4"/>
    <w:basedOn w:val="Normal"/>
    <w:uiPriority w:val="99"/>
    <w:rsid w:val="009D08CC"/>
    <w:pPr>
      <w:ind w:left="1440" w:hanging="360"/>
    </w:pPr>
  </w:style>
  <w:style w:type="paragraph" w:styleId="List5">
    <w:name w:val="List 5"/>
    <w:basedOn w:val="Normal"/>
    <w:uiPriority w:val="99"/>
    <w:rsid w:val="009D08CC"/>
    <w:pPr>
      <w:ind w:left="1800" w:hanging="360"/>
    </w:pPr>
  </w:style>
  <w:style w:type="paragraph" w:styleId="ListBullet">
    <w:name w:val="List Bullet"/>
    <w:basedOn w:val="Normal"/>
    <w:autoRedefine/>
    <w:uiPriority w:val="99"/>
    <w:rsid w:val="009D08CC"/>
    <w:pPr>
      <w:numPr>
        <w:numId w:val="27"/>
      </w:numPr>
    </w:pPr>
  </w:style>
  <w:style w:type="paragraph" w:styleId="ListBullet2">
    <w:name w:val="List Bullet 2"/>
    <w:basedOn w:val="Normal"/>
    <w:autoRedefine/>
    <w:uiPriority w:val="99"/>
    <w:rsid w:val="009D08CC"/>
    <w:pPr>
      <w:numPr>
        <w:numId w:val="28"/>
      </w:numPr>
    </w:pPr>
  </w:style>
  <w:style w:type="paragraph" w:styleId="ListBullet3">
    <w:name w:val="List Bullet 3"/>
    <w:basedOn w:val="Normal"/>
    <w:autoRedefine/>
    <w:uiPriority w:val="99"/>
    <w:rsid w:val="009D08CC"/>
    <w:pPr>
      <w:numPr>
        <w:numId w:val="29"/>
      </w:numPr>
    </w:pPr>
  </w:style>
  <w:style w:type="paragraph" w:styleId="ListBullet4">
    <w:name w:val="List Bullet 4"/>
    <w:basedOn w:val="Normal"/>
    <w:autoRedefine/>
    <w:uiPriority w:val="99"/>
    <w:rsid w:val="009D08CC"/>
    <w:pPr>
      <w:numPr>
        <w:numId w:val="30"/>
      </w:numPr>
    </w:pPr>
  </w:style>
  <w:style w:type="paragraph" w:styleId="ListBullet5">
    <w:name w:val="List Bullet 5"/>
    <w:basedOn w:val="Normal"/>
    <w:autoRedefine/>
    <w:uiPriority w:val="99"/>
    <w:rsid w:val="009D08CC"/>
    <w:pPr>
      <w:numPr>
        <w:numId w:val="31"/>
      </w:numPr>
    </w:pPr>
  </w:style>
  <w:style w:type="paragraph" w:styleId="ListContinue">
    <w:name w:val="List Continue"/>
    <w:basedOn w:val="Normal"/>
    <w:uiPriority w:val="99"/>
    <w:rsid w:val="009D08CC"/>
    <w:pPr>
      <w:spacing w:after="120"/>
      <w:ind w:left="360"/>
    </w:pPr>
  </w:style>
  <w:style w:type="paragraph" w:styleId="ListContinue2">
    <w:name w:val="List Continue 2"/>
    <w:basedOn w:val="Normal"/>
    <w:uiPriority w:val="99"/>
    <w:rsid w:val="009D08CC"/>
    <w:pPr>
      <w:spacing w:after="120"/>
      <w:ind w:left="720"/>
    </w:pPr>
  </w:style>
  <w:style w:type="paragraph" w:styleId="ListContinue3">
    <w:name w:val="List Continue 3"/>
    <w:basedOn w:val="Normal"/>
    <w:uiPriority w:val="99"/>
    <w:rsid w:val="009D08CC"/>
    <w:pPr>
      <w:spacing w:after="120"/>
      <w:ind w:left="1080"/>
    </w:pPr>
  </w:style>
  <w:style w:type="paragraph" w:styleId="ListContinue4">
    <w:name w:val="List Continue 4"/>
    <w:basedOn w:val="Normal"/>
    <w:uiPriority w:val="99"/>
    <w:rsid w:val="009D08CC"/>
    <w:pPr>
      <w:spacing w:after="120"/>
      <w:ind w:left="1440"/>
    </w:pPr>
  </w:style>
  <w:style w:type="paragraph" w:styleId="ListContinue5">
    <w:name w:val="List Continue 5"/>
    <w:basedOn w:val="Normal"/>
    <w:uiPriority w:val="99"/>
    <w:rsid w:val="009D08CC"/>
    <w:pPr>
      <w:spacing w:after="120"/>
      <w:ind w:left="1800"/>
    </w:pPr>
  </w:style>
  <w:style w:type="paragraph" w:styleId="ListNumber">
    <w:name w:val="List Number"/>
    <w:basedOn w:val="Normal"/>
    <w:uiPriority w:val="99"/>
    <w:rsid w:val="009D08CC"/>
    <w:pPr>
      <w:numPr>
        <w:numId w:val="32"/>
      </w:numPr>
    </w:pPr>
  </w:style>
  <w:style w:type="paragraph" w:styleId="ListNumber2">
    <w:name w:val="List Number 2"/>
    <w:basedOn w:val="Normal"/>
    <w:uiPriority w:val="99"/>
    <w:rsid w:val="009D08CC"/>
    <w:pPr>
      <w:numPr>
        <w:numId w:val="33"/>
      </w:numPr>
    </w:pPr>
  </w:style>
  <w:style w:type="paragraph" w:styleId="ListNumber3">
    <w:name w:val="List Number 3"/>
    <w:basedOn w:val="Normal"/>
    <w:uiPriority w:val="99"/>
    <w:rsid w:val="009D08CC"/>
    <w:pPr>
      <w:numPr>
        <w:numId w:val="34"/>
      </w:numPr>
    </w:pPr>
  </w:style>
  <w:style w:type="paragraph" w:styleId="ListNumber4">
    <w:name w:val="List Number 4"/>
    <w:basedOn w:val="Normal"/>
    <w:uiPriority w:val="99"/>
    <w:rsid w:val="009D08CC"/>
    <w:pPr>
      <w:numPr>
        <w:numId w:val="35"/>
      </w:numPr>
    </w:pPr>
  </w:style>
  <w:style w:type="paragraph" w:styleId="ListNumber5">
    <w:name w:val="List Number 5"/>
    <w:basedOn w:val="Normal"/>
    <w:uiPriority w:val="99"/>
    <w:rsid w:val="009D08CC"/>
    <w:pPr>
      <w:numPr>
        <w:numId w:val="36"/>
      </w:numPr>
    </w:pPr>
  </w:style>
  <w:style w:type="paragraph" w:styleId="MacroText">
    <w:name w:val="macro"/>
    <w:link w:val="MacroTextChar"/>
    <w:uiPriority w:val="99"/>
    <w:semiHidden/>
    <w:rsid w:val="009D08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rsid w:val="00BB4B77"/>
    <w:rPr>
      <w:rFonts w:ascii="Consolas" w:hAnsi="Consolas"/>
    </w:rPr>
  </w:style>
  <w:style w:type="paragraph" w:styleId="MessageHeader">
    <w:name w:val="Message Header"/>
    <w:basedOn w:val="Normal"/>
    <w:link w:val="MessageHeaderChar"/>
    <w:uiPriority w:val="99"/>
    <w:rsid w:val="009D08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uiPriority w:val="99"/>
    <w:semiHidden/>
    <w:rsid w:val="00BB4B7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9D08CC"/>
    <w:pPr>
      <w:ind w:left="720"/>
    </w:pPr>
  </w:style>
  <w:style w:type="paragraph" w:styleId="NoteHeading">
    <w:name w:val="Note Heading"/>
    <w:basedOn w:val="Normal"/>
    <w:next w:val="Normal"/>
    <w:link w:val="NoteHeadingChar"/>
    <w:uiPriority w:val="99"/>
    <w:rsid w:val="009D08CC"/>
  </w:style>
  <w:style w:type="character" w:customStyle="1" w:styleId="NoteHeadingChar">
    <w:name w:val="Note Heading Char"/>
    <w:basedOn w:val="DefaultParagraphFont"/>
    <w:link w:val="NoteHeading"/>
    <w:uiPriority w:val="99"/>
    <w:semiHidden/>
    <w:rsid w:val="00BB4B77"/>
  </w:style>
  <w:style w:type="paragraph" w:styleId="Salutation">
    <w:name w:val="Salutation"/>
    <w:basedOn w:val="Normal"/>
    <w:next w:val="Normal"/>
    <w:link w:val="SalutationChar"/>
    <w:uiPriority w:val="99"/>
    <w:rsid w:val="009D08CC"/>
  </w:style>
  <w:style w:type="character" w:customStyle="1" w:styleId="SalutationChar">
    <w:name w:val="Salutation Char"/>
    <w:basedOn w:val="DefaultParagraphFont"/>
    <w:link w:val="Salutation"/>
    <w:uiPriority w:val="99"/>
    <w:semiHidden/>
    <w:rsid w:val="00BB4B77"/>
  </w:style>
  <w:style w:type="paragraph" w:styleId="Signature">
    <w:name w:val="Signature"/>
    <w:basedOn w:val="Normal"/>
    <w:link w:val="SignatureChar"/>
    <w:uiPriority w:val="99"/>
    <w:rsid w:val="009D08CC"/>
    <w:pPr>
      <w:ind w:left="4320"/>
    </w:pPr>
  </w:style>
  <w:style w:type="character" w:customStyle="1" w:styleId="SignatureChar">
    <w:name w:val="Signature Char"/>
    <w:basedOn w:val="DefaultParagraphFont"/>
    <w:link w:val="Signature"/>
    <w:uiPriority w:val="99"/>
    <w:semiHidden/>
    <w:rsid w:val="00BB4B77"/>
  </w:style>
  <w:style w:type="paragraph" w:styleId="TableofAuthorities">
    <w:name w:val="table of authorities"/>
    <w:basedOn w:val="Normal"/>
    <w:next w:val="Normal"/>
    <w:uiPriority w:val="99"/>
    <w:semiHidden/>
    <w:rsid w:val="009D08CC"/>
    <w:pPr>
      <w:ind w:left="200" w:hanging="200"/>
    </w:pPr>
  </w:style>
  <w:style w:type="paragraph" w:styleId="TableofFigures">
    <w:name w:val="table of figures"/>
    <w:basedOn w:val="Normal"/>
    <w:next w:val="Normal"/>
    <w:uiPriority w:val="99"/>
    <w:semiHidden/>
    <w:rsid w:val="009D08CC"/>
    <w:pPr>
      <w:ind w:left="400" w:hanging="400"/>
    </w:pPr>
  </w:style>
  <w:style w:type="paragraph" w:styleId="TOAHeading">
    <w:name w:val="toa heading"/>
    <w:basedOn w:val="Normal"/>
    <w:next w:val="Normal"/>
    <w:uiPriority w:val="99"/>
    <w:semiHidden/>
    <w:rsid w:val="009D08CC"/>
    <w:pPr>
      <w:spacing w:before="120"/>
    </w:pPr>
    <w:rPr>
      <w:rFonts w:ascii="Arial" w:hAnsi="Arial"/>
      <w:b/>
      <w:sz w:val="24"/>
    </w:rPr>
  </w:style>
  <w:style w:type="paragraph" w:styleId="HTMLPreformatted">
    <w:name w:val="HTML Preformatted"/>
    <w:basedOn w:val="Normal"/>
    <w:link w:val="HTMLPreformattedChar"/>
    <w:uiPriority w:val="99"/>
    <w:rsid w:val="0076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4B77"/>
    <w:rPr>
      <w:rFonts w:ascii="Consolas" w:hAnsi="Consolas"/>
    </w:rPr>
  </w:style>
  <w:style w:type="paragraph" w:styleId="BalloonText">
    <w:name w:val="Balloon Text"/>
    <w:basedOn w:val="Normal"/>
    <w:link w:val="BalloonTextChar"/>
    <w:rsid w:val="00254D46"/>
    <w:rPr>
      <w:rFonts w:ascii="Tahoma" w:hAnsi="Tahoma" w:cs="Tahoma"/>
      <w:sz w:val="16"/>
      <w:szCs w:val="16"/>
    </w:rPr>
  </w:style>
  <w:style w:type="character" w:customStyle="1" w:styleId="BalloonTextChar">
    <w:name w:val="Balloon Text Char"/>
    <w:basedOn w:val="DefaultParagraphFont"/>
    <w:link w:val="BalloonText"/>
    <w:rsid w:val="00254D46"/>
    <w:rPr>
      <w:rFonts w:ascii="Tahoma" w:hAnsi="Tahoma" w:cs="Tahoma"/>
      <w:sz w:val="16"/>
      <w:szCs w:val="16"/>
    </w:rPr>
  </w:style>
  <w:style w:type="paragraph" w:customStyle="1" w:styleId="body">
    <w:name w:val="body"/>
    <w:basedOn w:val="Normal"/>
    <w:rsid w:val="00254D46"/>
    <w:pPr>
      <w:spacing w:before="100" w:beforeAutospacing="1" w:after="100" w:afterAutospacing="1"/>
    </w:pPr>
    <w:rPr>
      <w:sz w:val="24"/>
      <w:szCs w:val="24"/>
    </w:rPr>
  </w:style>
  <w:style w:type="character" w:customStyle="1" w:styleId="bold1">
    <w:name w:val="bold1"/>
    <w:basedOn w:val="DefaultParagraphFont"/>
    <w:rsid w:val="00254D46"/>
    <w:rPr>
      <w:b/>
      <w:bCs/>
    </w:rPr>
  </w:style>
  <w:style w:type="character" w:styleId="Strong">
    <w:name w:val="Strong"/>
    <w:basedOn w:val="DefaultParagraphFont"/>
    <w:uiPriority w:val="22"/>
    <w:qFormat/>
    <w:rsid w:val="00254D46"/>
    <w:rPr>
      <w:b/>
      <w:bCs/>
    </w:rPr>
  </w:style>
  <w:style w:type="table" w:styleId="TableGrid">
    <w:name w:val="Table Grid"/>
    <w:basedOn w:val="TableNormal"/>
    <w:rsid w:val="00C63F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70B22"/>
    <w:pPr>
      <w:spacing w:before="100" w:beforeAutospacing="1" w:after="100" w:afterAutospacing="1"/>
    </w:pPr>
    <w:rPr>
      <w:sz w:val="24"/>
      <w:szCs w:val="24"/>
    </w:rPr>
  </w:style>
  <w:style w:type="paragraph" w:customStyle="1" w:styleId="ParaCharChar">
    <w:name w:val="Para Char Char"/>
    <w:basedOn w:val="Normal"/>
    <w:link w:val="ParaCharCharChar"/>
    <w:rsid w:val="00E645F3"/>
    <w:pPr>
      <w:spacing w:line="360" w:lineRule="auto"/>
      <w:ind w:firstLine="720"/>
    </w:pPr>
    <w:rPr>
      <w:sz w:val="23"/>
    </w:rPr>
  </w:style>
  <w:style w:type="paragraph" w:customStyle="1" w:styleId="Para">
    <w:name w:val="Para"/>
    <w:basedOn w:val="Normal"/>
    <w:rsid w:val="00E645F3"/>
    <w:pPr>
      <w:spacing w:before="240" w:line="360" w:lineRule="auto"/>
      <w:ind w:firstLine="720"/>
    </w:pPr>
    <w:rPr>
      <w:sz w:val="23"/>
    </w:rPr>
  </w:style>
  <w:style w:type="character" w:customStyle="1" w:styleId="ParaCharCharChar">
    <w:name w:val="Para Char Char Char"/>
    <w:basedOn w:val="DefaultParagraphFont"/>
    <w:link w:val="ParaCharChar"/>
    <w:locked/>
    <w:rsid w:val="00E645F3"/>
    <w:rPr>
      <w:sz w:val="23"/>
    </w:rPr>
  </w:style>
  <w:style w:type="paragraph" w:customStyle="1" w:styleId="regtext">
    <w:name w:val="regtext"/>
    <w:basedOn w:val="Normal"/>
    <w:rsid w:val="00AD430A"/>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013F42"/>
    <w:pPr>
      <w:ind w:left="720"/>
      <w:contextualSpacing/>
    </w:pPr>
  </w:style>
  <w:style w:type="paragraph" w:styleId="CommentSubject">
    <w:name w:val="annotation subject"/>
    <w:basedOn w:val="CommentText"/>
    <w:next w:val="CommentText"/>
    <w:link w:val="CommentSubjectChar"/>
    <w:rsid w:val="006D7736"/>
    <w:rPr>
      <w:rFonts w:ascii="Times New Roman" w:hAnsi="Times New Roman"/>
      <w:b/>
      <w:bCs/>
    </w:rPr>
  </w:style>
  <w:style w:type="character" w:customStyle="1" w:styleId="CommentSubjectChar">
    <w:name w:val="Comment Subject Char"/>
    <w:basedOn w:val="CommentTextChar"/>
    <w:link w:val="CommentSubject"/>
    <w:rsid w:val="006D7736"/>
    <w:rPr>
      <w:b/>
      <w:bCs/>
    </w:rPr>
  </w:style>
  <w:style w:type="character" w:customStyle="1" w:styleId="apple-style-span">
    <w:name w:val="apple-style-span"/>
    <w:basedOn w:val="DefaultParagraphFont"/>
    <w:rsid w:val="005C3FB1"/>
  </w:style>
  <w:style w:type="paragraph" w:styleId="NoSpacing">
    <w:name w:val="No Spacing"/>
    <w:uiPriority w:val="1"/>
    <w:qFormat/>
    <w:rsid w:val="00477F2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8366">
      <w:bodyDiv w:val="1"/>
      <w:marLeft w:val="0"/>
      <w:marRight w:val="0"/>
      <w:marTop w:val="0"/>
      <w:marBottom w:val="0"/>
      <w:divBdr>
        <w:top w:val="none" w:sz="0" w:space="0" w:color="auto"/>
        <w:left w:val="none" w:sz="0" w:space="0" w:color="auto"/>
        <w:bottom w:val="none" w:sz="0" w:space="0" w:color="auto"/>
        <w:right w:val="none" w:sz="0" w:space="0" w:color="auto"/>
      </w:divBdr>
    </w:div>
    <w:div w:id="452091276">
      <w:bodyDiv w:val="1"/>
      <w:marLeft w:val="0"/>
      <w:marRight w:val="0"/>
      <w:marTop w:val="0"/>
      <w:marBottom w:val="0"/>
      <w:divBdr>
        <w:top w:val="none" w:sz="0" w:space="0" w:color="auto"/>
        <w:left w:val="none" w:sz="0" w:space="0" w:color="auto"/>
        <w:bottom w:val="none" w:sz="0" w:space="0" w:color="auto"/>
        <w:right w:val="none" w:sz="0" w:space="0" w:color="auto"/>
      </w:divBdr>
    </w:div>
    <w:div w:id="880871264">
      <w:bodyDiv w:val="1"/>
      <w:marLeft w:val="0"/>
      <w:marRight w:val="0"/>
      <w:marTop w:val="0"/>
      <w:marBottom w:val="0"/>
      <w:divBdr>
        <w:top w:val="none" w:sz="0" w:space="0" w:color="auto"/>
        <w:left w:val="none" w:sz="0" w:space="0" w:color="auto"/>
        <w:bottom w:val="none" w:sz="0" w:space="0" w:color="auto"/>
        <w:right w:val="none" w:sz="0" w:space="0" w:color="auto"/>
      </w:divBdr>
      <w:divsChild>
        <w:div w:id="767194195">
          <w:marLeft w:val="0"/>
          <w:marRight w:val="0"/>
          <w:marTop w:val="0"/>
          <w:marBottom w:val="0"/>
          <w:divBdr>
            <w:top w:val="none" w:sz="0" w:space="0" w:color="auto"/>
            <w:left w:val="none" w:sz="0" w:space="0" w:color="auto"/>
            <w:bottom w:val="none" w:sz="0" w:space="0" w:color="auto"/>
            <w:right w:val="none" w:sz="0" w:space="0" w:color="auto"/>
          </w:divBdr>
          <w:divsChild>
            <w:div w:id="1150248922">
              <w:marLeft w:val="0"/>
              <w:marRight w:val="0"/>
              <w:marTop w:val="0"/>
              <w:marBottom w:val="0"/>
              <w:divBdr>
                <w:top w:val="none" w:sz="0" w:space="0" w:color="auto"/>
                <w:left w:val="none" w:sz="0" w:space="0" w:color="auto"/>
                <w:bottom w:val="none" w:sz="0" w:space="0" w:color="auto"/>
                <w:right w:val="none" w:sz="0" w:space="0" w:color="auto"/>
              </w:divBdr>
              <w:divsChild>
                <w:div w:id="16082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2771">
      <w:marLeft w:val="0"/>
      <w:marRight w:val="0"/>
      <w:marTop w:val="0"/>
      <w:marBottom w:val="0"/>
      <w:divBdr>
        <w:top w:val="none" w:sz="0" w:space="0" w:color="auto"/>
        <w:left w:val="none" w:sz="0" w:space="0" w:color="auto"/>
        <w:bottom w:val="none" w:sz="0" w:space="0" w:color="auto"/>
        <w:right w:val="none" w:sz="0" w:space="0" w:color="auto"/>
      </w:divBdr>
    </w:div>
    <w:div w:id="1108542772">
      <w:marLeft w:val="0"/>
      <w:marRight w:val="0"/>
      <w:marTop w:val="0"/>
      <w:marBottom w:val="0"/>
      <w:divBdr>
        <w:top w:val="none" w:sz="0" w:space="0" w:color="auto"/>
        <w:left w:val="none" w:sz="0" w:space="0" w:color="auto"/>
        <w:bottom w:val="none" w:sz="0" w:space="0" w:color="auto"/>
        <w:right w:val="none" w:sz="0" w:space="0" w:color="auto"/>
      </w:divBdr>
    </w:div>
    <w:div w:id="2000846556">
      <w:bodyDiv w:val="1"/>
      <w:marLeft w:val="0"/>
      <w:marRight w:val="0"/>
      <w:marTop w:val="0"/>
      <w:marBottom w:val="0"/>
      <w:divBdr>
        <w:top w:val="none" w:sz="0" w:space="0" w:color="auto"/>
        <w:left w:val="none" w:sz="0" w:space="0" w:color="auto"/>
        <w:bottom w:val="none" w:sz="0" w:space="0" w:color="auto"/>
        <w:right w:val="none" w:sz="0" w:space="0" w:color="auto"/>
      </w:divBdr>
    </w:div>
    <w:div w:id="2107143544">
      <w:bodyDiv w:val="1"/>
      <w:marLeft w:val="0"/>
      <w:marRight w:val="0"/>
      <w:marTop w:val="0"/>
      <w:marBottom w:val="0"/>
      <w:divBdr>
        <w:top w:val="none" w:sz="0" w:space="0" w:color="auto"/>
        <w:left w:val="none" w:sz="0" w:space="0" w:color="auto"/>
        <w:bottom w:val="none" w:sz="0" w:space="0" w:color="auto"/>
        <w:right w:val="none" w:sz="0" w:space="0" w:color="auto"/>
      </w:divBdr>
      <w:divsChild>
        <w:div w:id="37363260">
          <w:marLeft w:val="0"/>
          <w:marRight w:val="0"/>
          <w:marTop w:val="0"/>
          <w:marBottom w:val="0"/>
          <w:divBdr>
            <w:top w:val="none" w:sz="0" w:space="0" w:color="auto"/>
            <w:left w:val="none" w:sz="0" w:space="0" w:color="auto"/>
            <w:bottom w:val="none" w:sz="0" w:space="0" w:color="auto"/>
            <w:right w:val="none" w:sz="0" w:space="0" w:color="auto"/>
          </w:divBdr>
          <w:divsChild>
            <w:div w:id="363752692">
              <w:marLeft w:val="0"/>
              <w:marRight w:val="0"/>
              <w:marTop w:val="0"/>
              <w:marBottom w:val="0"/>
              <w:divBdr>
                <w:top w:val="none" w:sz="0" w:space="0" w:color="auto"/>
                <w:left w:val="none" w:sz="0" w:space="0" w:color="auto"/>
                <w:bottom w:val="none" w:sz="0" w:space="0" w:color="auto"/>
                <w:right w:val="none" w:sz="0" w:space="0" w:color="auto"/>
              </w:divBdr>
              <w:divsChild>
                <w:div w:id="2069917524">
                  <w:marLeft w:val="0"/>
                  <w:marRight w:val="0"/>
                  <w:marTop w:val="0"/>
                  <w:marBottom w:val="0"/>
                  <w:divBdr>
                    <w:top w:val="none" w:sz="0" w:space="0" w:color="auto"/>
                    <w:left w:val="none" w:sz="0" w:space="0" w:color="auto"/>
                    <w:bottom w:val="none" w:sz="0" w:space="0" w:color="auto"/>
                    <w:right w:val="none" w:sz="0" w:space="0" w:color="auto"/>
                  </w:divBdr>
                  <w:divsChild>
                    <w:div w:id="325867229">
                      <w:marLeft w:val="0"/>
                      <w:marRight w:val="0"/>
                      <w:marTop w:val="0"/>
                      <w:marBottom w:val="0"/>
                      <w:divBdr>
                        <w:top w:val="none" w:sz="0" w:space="0" w:color="auto"/>
                        <w:left w:val="single" w:sz="8" w:space="0" w:color="15181E"/>
                        <w:bottom w:val="none" w:sz="0" w:space="0" w:color="auto"/>
                        <w:right w:val="none" w:sz="0" w:space="0" w:color="auto"/>
                      </w:divBdr>
                      <w:divsChild>
                        <w:div w:id="1936863866">
                          <w:marLeft w:val="0"/>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ants.nih.gov/grants/guide/notice-files/NOT-OD-17-0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ssler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hiaravalloti@kessler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3D46-1D42-4A0B-8DFB-34A0F856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7274</Words>
  <Characters>41467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THE CENTER FOR COGNITIVE STUDIES</vt:lpstr>
    </vt:vector>
  </TitlesOfParts>
  <Company>Kessler Research</Company>
  <LinksUpToDate>false</LinksUpToDate>
  <CharactersWithSpaces>48644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COGNITIVE STUDIES</dc:title>
  <dc:creator>Center for Cognitive Studies</dc:creator>
  <cp:lastModifiedBy>Nancy Moore</cp:lastModifiedBy>
  <cp:revision>3</cp:revision>
  <cp:lastPrinted>2015-10-15T18:22:00Z</cp:lastPrinted>
  <dcterms:created xsi:type="dcterms:W3CDTF">2017-01-06T17:51:00Z</dcterms:created>
  <dcterms:modified xsi:type="dcterms:W3CDTF">2017-01-06T17:51:00Z</dcterms:modified>
</cp:coreProperties>
</file>