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4425" w14:textId="77777777" w:rsidR="008974E8" w:rsidRPr="0088448A" w:rsidRDefault="0088448A" w:rsidP="000F33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34728">
        <w:rPr>
          <w:rFonts w:ascii="Arial" w:hAnsi="Arial" w:cs="Arial"/>
          <w:sz w:val="24"/>
        </w:rPr>
        <w:tab/>
      </w:r>
      <w:r w:rsidR="00D34728">
        <w:rPr>
          <w:rFonts w:ascii="Arial" w:hAnsi="Arial" w:cs="Arial"/>
          <w:b/>
          <w:bCs/>
          <w:sz w:val="22"/>
          <w:szCs w:val="22"/>
        </w:rPr>
        <w:t xml:space="preserve">KESSLER FOUNDATION </w:t>
      </w:r>
    </w:p>
    <w:p w14:paraId="3A68FC6F" w14:textId="77777777" w:rsidR="008974E8" w:rsidRDefault="008974E8">
      <w:pPr>
        <w:jc w:val="center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INSTITUTIONAL REVIEW BOARD</w:t>
      </w:r>
    </w:p>
    <w:p w14:paraId="68A9029E" w14:textId="77777777" w:rsidR="008974E8" w:rsidRPr="0088448A" w:rsidRDefault="008974E8">
      <w:pPr>
        <w:rPr>
          <w:rFonts w:ascii="Arial" w:hAnsi="Arial" w:cs="Arial"/>
          <w:b/>
          <w:sz w:val="22"/>
          <w:szCs w:val="22"/>
        </w:rPr>
      </w:pPr>
    </w:p>
    <w:p w14:paraId="36D64E80" w14:textId="77777777" w:rsidR="008974E8" w:rsidRDefault="000F33C2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  <w:u w:val="single" w:color="FF0000"/>
        </w:rPr>
      </w:pPr>
      <w:r>
        <w:rPr>
          <w:rFonts w:ascii="Arial" w:hAnsi="Arial" w:cs="Arial"/>
          <w:b/>
          <w:sz w:val="22"/>
          <w:szCs w:val="22"/>
          <w:u w:val="single" w:color="FF0000"/>
        </w:rPr>
        <w:t>UNEXPECTED</w:t>
      </w:r>
      <w:r w:rsidR="008974E8" w:rsidRPr="0088448A">
        <w:rPr>
          <w:rFonts w:ascii="Arial" w:hAnsi="Arial" w:cs="Arial"/>
          <w:b/>
          <w:sz w:val="22"/>
          <w:szCs w:val="22"/>
          <w:u w:val="single" w:color="FF0000"/>
        </w:rPr>
        <w:t xml:space="preserve"> Adverse Events Report Form</w:t>
      </w:r>
    </w:p>
    <w:p w14:paraId="00202469" w14:textId="3D62D25D" w:rsidR="007C5A67" w:rsidRDefault="007C5A6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  <w:u w:val="single" w:color="FF0000"/>
        </w:rPr>
      </w:pPr>
      <w:r>
        <w:rPr>
          <w:rFonts w:ascii="Arial" w:hAnsi="Arial" w:cs="Arial"/>
          <w:b/>
          <w:sz w:val="22"/>
          <w:szCs w:val="22"/>
          <w:u w:val="single" w:color="FF0000"/>
        </w:rPr>
        <w:t>POLICY # 5010c</w:t>
      </w:r>
    </w:p>
    <w:p w14:paraId="568E5BF1" w14:textId="77777777" w:rsidR="0088448A" w:rsidRDefault="0088448A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  <w:u w:val="single" w:color="FF0000"/>
        </w:rPr>
      </w:pPr>
    </w:p>
    <w:p w14:paraId="2E6A056B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14:paraId="345E9DAF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IRB #</w:t>
      </w:r>
      <w:r w:rsidR="002A2435" w:rsidRPr="0088448A">
        <w:rPr>
          <w:rFonts w:ascii="Arial" w:hAnsi="Arial" w:cs="Arial"/>
          <w:i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448A">
        <w:rPr>
          <w:rFonts w:ascii="Arial" w:hAnsi="Arial" w:cs="Arial"/>
          <w:i/>
          <w:sz w:val="22"/>
          <w:szCs w:val="22"/>
          <w:u w:val="single"/>
        </w:rPr>
        <w:instrText xml:space="preserve"> FORMTEXT </w:instrText>
      </w:r>
      <w:r w:rsidR="002A2435" w:rsidRPr="0088448A">
        <w:rPr>
          <w:rFonts w:ascii="Arial" w:hAnsi="Arial" w:cs="Arial"/>
          <w:i/>
          <w:sz w:val="22"/>
          <w:szCs w:val="22"/>
          <w:u w:val="single"/>
        </w:rPr>
      </w:r>
      <w:r w:rsidR="002A2435" w:rsidRPr="0088448A">
        <w:rPr>
          <w:rFonts w:ascii="Arial" w:hAnsi="Arial" w:cs="Arial"/>
          <w:i/>
          <w:sz w:val="22"/>
          <w:szCs w:val="22"/>
          <w:u w:val="single"/>
        </w:rPr>
        <w:fldChar w:fldCharType="separate"/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="000572FB">
        <w:rPr>
          <w:rFonts w:cs="Arial"/>
          <w:i/>
          <w:noProof/>
          <w:sz w:val="22"/>
          <w:szCs w:val="22"/>
          <w:u w:val="single"/>
        </w:rPr>
        <w:t xml:space="preserve">          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="002A2435" w:rsidRPr="0088448A">
        <w:rPr>
          <w:rFonts w:ascii="Arial" w:hAnsi="Arial" w:cs="Arial"/>
          <w:i/>
          <w:sz w:val="22"/>
          <w:szCs w:val="22"/>
          <w:u w:val="single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 </w:t>
      </w:r>
    </w:p>
    <w:p w14:paraId="2CD404D0" w14:textId="77777777" w:rsidR="002C627A" w:rsidRDefault="002C627A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5CC968EA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35CAD28B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Study title:</w:t>
      </w:r>
      <w:r w:rsidRPr="0088448A">
        <w:rPr>
          <w:rFonts w:ascii="Arial" w:hAnsi="Arial" w:cs="Arial"/>
          <w:sz w:val="22"/>
          <w:szCs w:val="22"/>
        </w:rPr>
        <w:t xml:space="preserve">  </w:t>
      </w:r>
      <w:r w:rsidR="000572F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0FBE9CD" w14:textId="77777777" w:rsidR="002C627A" w:rsidRDefault="002C627A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1B452601" w14:textId="77777777" w:rsidR="005B1CE0" w:rsidRDefault="005B1CE0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6CFC79C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C297DF2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  <w:u w:val="single"/>
        </w:rPr>
      </w:pPr>
      <w:r w:rsidRPr="0088448A">
        <w:rPr>
          <w:rFonts w:ascii="Arial" w:hAnsi="Arial" w:cs="Arial"/>
          <w:b/>
          <w:sz w:val="22"/>
          <w:szCs w:val="22"/>
        </w:rPr>
        <w:t>REPORT submitted</w:t>
      </w:r>
      <w:r w:rsidRPr="0088448A">
        <w:rPr>
          <w:rFonts w:ascii="Arial" w:hAnsi="Arial" w:cs="Arial"/>
          <w:sz w:val="22"/>
          <w:szCs w:val="22"/>
        </w:rPr>
        <w:t xml:space="preserve">: </w:t>
      </w:r>
    </w:p>
    <w:p w14:paraId="4ED17153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  <w:u w:val="single"/>
        </w:rPr>
      </w:pPr>
    </w:p>
    <w:p w14:paraId="53F550C5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  <w:u w:val="single"/>
        </w:rPr>
      </w:pPr>
    </w:p>
    <w:p w14:paraId="05288AAF" w14:textId="77777777" w:rsidR="008974E8" w:rsidRPr="0088448A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8974E8" w:rsidRPr="0088448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974E8" w:rsidRPr="000572FB">
        <w:rPr>
          <w:rFonts w:ascii="Arial" w:hAnsi="Arial" w:cs="Arial"/>
          <w:b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 xml:space="preserve">         </w:t>
      </w:r>
      <w:r w:rsidRPr="000572FB">
        <w:rPr>
          <w:rFonts w:ascii="Arial" w:hAnsi="Arial" w:cs="Arial"/>
          <w:b/>
          <w:sz w:val="22"/>
          <w:szCs w:val="22"/>
        </w:rPr>
        <w:t>Pri</w:t>
      </w:r>
      <w:r w:rsidR="008974E8" w:rsidRPr="000572FB">
        <w:rPr>
          <w:rFonts w:ascii="Arial" w:hAnsi="Arial" w:cs="Arial"/>
          <w:b/>
          <w:sz w:val="22"/>
          <w:szCs w:val="22"/>
        </w:rPr>
        <w:t>nc</w:t>
      </w:r>
      <w:r w:rsidR="008974E8" w:rsidRPr="0088448A">
        <w:rPr>
          <w:rFonts w:ascii="Arial" w:hAnsi="Arial" w:cs="Arial"/>
          <w:b/>
          <w:sz w:val="22"/>
          <w:szCs w:val="22"/>
        </w:rPr>
        <w:t>ipa</w:t>
      </w:r>
      <w:r>
        <w:rPr>
          <w:rFonts w:ascii="Arial" w:hAnsi="Arial" w:cs="Arial"/>
          <w:b/>
          <w:sz w:val="22"/>
          <w:szCs w:val="22"/>
        </w:rPr>
        <w:t>l Investigator (printed name</w:t>
      </w:r>
      <w:proofErr w:type="gramStart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974E8" w:rsidRPr="0088448A">
        <w:rPr>
          <w:rFonts w:ascii="Arial" w:hAnsi="Arial" w:cs="Arial"/>
          <w:b/>
          <w:sz w:val="22"/>
          <w:szCs w:val="22"/>
        </w:rPr>
        <w:t>Signature</w:t>
      </w:r>
      <w:proofErr w:type="gramEnd"/>
    </w:p>
    <w:p w14:paraId="7F5D0B60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F8A5DBC" w14:textId="77777777" w:rsidR="002C627A" w:rsidRPr="000572FB" w:rsidRDefault="002C627A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Text15"/>
    </w:p>
    <w:bookmarkEnd w:id="0"/>
    <w:p w14:paraId="6A3AB283" w14:textId="77777777" w:rsidR="008974E8" w:rsidRPr="000572FB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="008974E8" w:rsidRPr="0088448A">
        <w:rPr>
          <w:rFonts w:ascii="Arial" w:hAnsi="Arial" w:cs="Arial"/>
          <w:i/>
          <w:sz w:val="22"/>
          <w:szCs w:val="22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</w:p>
    <w:p w14:paraId="68DF34C9" w14:textId="77777777" w:rsidR="008974E8" w:rsidRPr="0088448A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E</w:t>
      </w:r>
      <w:r w:rsidR="008974E8" w:rsidRPr="0088448A">
        <w:rPr>
          <w:rFonts w:ascii="Arial" w:hAnsi="Arial" w:cs="Arial"/>
          <w:b/>
          <w:sz w:val="22"/>
          <w:szCs w:val="22"/>
        </w:rPr>
        <w:t>mail</w:t>
      </w:r>
    </w:p>
    <w:p w14:paraId="55F9041F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D1FF1D4" w14:textId="77777777" w:rsidR="000572FB" w:rsidRPr="000572FB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5D8D2050" w14:textId="77777777" w:rsidR="008974E8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Address</w:t>
      </w:r>
      <w:r w:rsidRPr="0088448A">
        <w:rPr>
          <w:rFonts w:ascii="Arial" w:hAnsi="Arial" w:cs="Arial"/>
          <w:b/>
          <w:sz w:val="22"/>
          <w:szCs w:val="22"/>
        </w:rPr>
        <w:tab/>
      </w:r>
    </w:p>
    <w:p w14:paraId="0A1D9626" w14:textId="77777777" w:rsidR="008974E8" w:rsidRPr="0088448A" w:rsidRDefault="008974E8">
      <w:pPr>
        <w:pStyle w:val="BodyText"/>
        <w:pBdr>
          <w:bottom w:val="single" w:sz="12" w:space="1" w:color="auto"/>
        </w:pBdr>
        <w:rPr>
          <w:rFonts w:cs="Arial"/>
          <w:b/>
          <w:sz w:val="22"/>
          <w:szCs w:val="22"/>
        </w:rPr>
      </w:pPr>
    </w:p>
    <w:p w14:paraId="2C15F7AA" w14:textId="7481926C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  <w:highlight w:val="yellow"/>
        </w:rPr>
        <w:t>REPORTING REQUIREMENTS FOR SERIOUS ADVERSE EVENTS ON #5</w:t>
      </w:r>
      <w:r w:rsidRPr="0072245F">
        <w:rPr>
          <w:rFonts w:ascii="Arial" w:hAnsi="Arial" w:cs="Arial"/>
          <w:b/>
          <w:sz w:val="22"/>
          <w:szCs w:val="22"/>
          <w:highlight w:val="yellow"/>
        </w:rPr>
        <w:t>010</w:t>
      </w:r>
      <w:r w:rsidR="0072245F" w:rsidRPr="0072245F">
        <w:rPr>
          <w:rFonts w:ascii="Arial" w:hAnsi="Arial" w:cs="Arial"/>
          <w:b/>
          <w:sz w:val="22"/>
          <w:szCs w:val="22"/>
          <w:highlight w:val="yellow"/>
        </w:rPr>
        <w:t>c</w:t>
      </w:r>
    </w:p>
    <w:p w14:paraId="61CAEFA6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</w:p>
    <w:p w14:paraId="4158AAAA" w14:textId="77777777" w:rsidR="005427BB" w:rsidRPr="008F0E53" w:rsidRDefault="005427BB" w:rsidP="005427BB">
      <w:pPr>
        <w:pStyle w:val="BodyText"/>
        <w:rPr>
          <w:rFonts w:cs="Arial"/>
          <w:sz w:val="22"/>
          <w:szCs w:val="22"/>
        </w:rPr>
      </w:pPr>
      <w:r w:rsidRPr="008F0E53">
        <w:rPr>
          <w:rFonts w:cs="Arial"/>
          <w:b/>
          <w:sz w:val="22"/>
          <w:szCs w:val="22"/>
        </w:rPr>
        <w:t>Investigators must report to the IRB Administrator all UNEXPECTED adverse events of MODERATE OR GREATER SEVERITY associated with the study intervention</w:t>
      </w:r>
      <w:r w:rsidRPr="008F0E53">
        <w:rPr>
          <w:rFonts w:cs="Arial"/>
          <w:sz w:val="22"/>
          <w:szCs w:val="22"/>
        </w:rPr>
        <w:t>.</w:t>
      </w:r>
    </w:p>
    <w:p w14:paraId="0198232A" w14:textId="77777777" w:rsidR="008974E8" w:rsidRPr="0088448A" w:rsidRDefault="008974E8">
      <w:pPr>
        <w:pStyle w:val="BodyText"/>
        <w:ind w:left="720"/>
        <w:rPr>
          <w:rFonts w:cs="Arial"/>
          <w:bCs/>
          <w:sz w:val="22"/>
          <w:szCs w:val="22"/>
        </w:rPr>
      </w:pPr>
    </w:p>
    <w:p w14:paraId="4489A8D9" w14:textId="77777777" w:rsidR="005427BB" w:rsidRPr="005427BB" w:rsidRDefault="005427BB" w:rsidP="005427BB">
      <w:pPr>
        <w:pStyle w:val="BodyText"/>
        <w:numPr>
          <w:ilvl w:val="0"/>
          <w:numId w:val="3"/>
        </w:numPr>
        <w:rPr>
          <w:rFonts w:cs="Arial"/>
          <w:b/>
          <w:sz w:val="22"/>
          <w:szCs w:val="22"/>
        </w:rPr>
      </w:pPr>
      <w:r w:rsidRPr="005427BB">
        <w:rPr>
          <w:rFonts w:cs="Arial"/>
          <w:bCs/>
          <w:sz w:val="22"/>
          <w:szCs w:val="22"/>
        </w:rPr>
        <w:t xml:space="preserve">Unexpected adverse events of moderate severity associated with the study intervention </w:t>
      </w:r>
      <w:r>
        <w:rPr>
          <w:rFonts w:cs="Arial"/>
          <w:bCs/>
          <w:sz w:val="22"/>
          <w:szCs w:val="22"/>
        </w:rPr>
        <w:t xml:space="preserve">    </w:t>
      </w:r>
      <w:r w:rsidRPr="005427BB">
        <w:rPr>
          <w:rFonts w:cs="Arial"/>
          <w:bCs/>
          <w:sz w:val="22"/>
          <w:szCs w:val="22"/>
        </w:rPr>
        <w:t>must be reported within five business days</w:t>
      </w:r>
      <w:r w:rsidRPr="005427BB">
        <w:rPr>
          <w:rFonts w:cs="Arial"/>
          <w:sz w:val="22"/>
          <w:szCs w:val="22"/>
        </w:rPr>
        <w:t xml:space="preserve"> of the event’s report to the study team using the </w:t>
      </w:r>
      <w:r w:rsidRPr="005427BB">
        <w:rPr>
          <w:rFonts w:cs="Arial"/>
          <w:b/>
          <w:sz w:val="22"/>
          <w:szCs w:val="22"/>
          <w:u w:val="single"/>
        </w:rPr>
        <w:t>UNEXPECTED Adverse Events REPORT</w:t>
      </w:r>
      <w:r w:rsidRPr="005427BB">
        <w:rPr>
          <w:rFonts w:cs="Arial"/>
          <w:b/>
          <w:sz w:val="22"/>
          <w:szCs w:val="22"/>
        </w:rPr>
        <w:t xml:space="preserve"> form</w:t>
      </w:r>
      <w:r w:rsidRPr="005427BB">
        <w:rPr>
          <w:rFonts w:cs="Arial"/>
          <w:sz w:val="22"/>
          <w:szCs w:val="22"/>
        </w:rPr>
        <w:t xml:space="preserve">. </w:t>
      </w:r>
    </w:p>
    <w:p w14:paraId="701F5536" w14:textId="77777777" w:rsidR="005427BB" w:rsidRPr="005427BB" w:rsidRDefault="005427BB" w:rsidP="005427BB">
      <w:pPr>
        <w:pStyle w:val="BodyText"/>
        <w:ind w:left="1080"/>
        <w:rPr>
          <w:rFonts w:cs="Arial"/>
          <w:b/>
          <w:sz w:val="22"/>
          <w:szCs w:val="22"/>
        </w:rPr>
      </w:pPr>
    </w:p>
    <w:p w14:paraId="7D14EFC0" w14:textId="77777777" w:rsidR="008974E8" w:rsidRPr="005427BB" w:rsidRDefault="005427BB" w:rsidP="005427BB">
      <w:pPr>
        <w:pStyle w:val="BodyText"/>
        <w:numPr>
          <w:ilvl w:val="0"/>
          <w:numId w:val="3"/>
        </w:numPr>
        <w:rPr>
          <w:rFonts w:cs="Arial"/>
          <w:b/>
          <w:sz w:val="22"/>
          <w:szCs w:val="22"/>
        </w:rPr>
      </w:pPr>
      <w:r w:rsidRPr="005427BB">
        <w:rPr>
          <w:rFonts w:cs="Arial"/>
          <w:bCs/>
          <w:sz w:val="22"/>
          <w:szCs w:val="22"/>
        </w:rPr>
        <w:t xml:space="preserve">Unexpected adverse events that are serious must be reported within 24-48 hours </w:t>
      </w:r>
      <w:r>
        <w:rPr>
          <w:rFonts w:cs="Arial"/>
          <w:bCs/>
          <w:sz w:val="22"/>
          <w:szCs w:val="22"/>
        </w:rPr>
        <w:t xml:space="preserve">             </w:t>
      </w:r>
      <w:proofErr w:type="gramStart"/>
      <w:r>
        <w:rPr>
          <w:rFonts w:cs="Arial"/>
          <w:bCs/>
          <w:sz w:val="22"/>
          <w:szCs w:val="22"/>
        </w:rPr>
        <w:t xml:space="preserve">   </w:t>
      </w:r>
      <w:r w:rsidRPr="005427BB">
        <w:rPr>
          <w:rFonts w:cs="Arial"/>
          <w:bCs/>
          <w:sz w:val="22"/>
          <w:szCs w:val="22"/>
        </w:rPr>
        <w:t>(</w:t>
      </w:r>
      <w:proofErr w:type="gramEnd"/>
      <w:r w:rsidRPr="005427BB">
        <w:rPr>
          <w:rFonts w:cs="Arial"/>
          <w:bCs/>
          <w:sz w:val="22"/>
          <w:szCs w:val="22"/>
        </w:rPr>
        <w:t>i.e. within one-two business days)</w:t>
      </w:r>
      <w:r w:rsidRPr="005427BB">
        <w:rPr>
          <w:rFonts w:cs="Arial"/>
          <w:sz w:val="22"/>
          <w:szCs w:val="22"/>
        </w:rPr>
        <w:t xml:space="preserve"> of the event’s report to the study team using the</w:t>
      </w:r>
      <w:r>
        <w:rPr>
          <w:rFonts w:cs="Arial"/>
          <w:sz w:val="22"/>
          <w:szCs w:val="22"/>
        </w:rPr>
        <w:t xml:space="preserve">           </w:t>
      </w:r>
      <w:r w:rsidRPr="005427BB">
        <w:rPr>
          <w:rFonts w:cs="Arial"/>
          <w:sz w:val="22"/>
          <w:szCs w:val="22"/>
        </w:rPr>
        <w:t xml:space="preserve"> </w:t>
      </w:r>
      <w:r w:rsidRPr="005427BB">
        <w:rPr>
          <w:rFonts w:cs="Arial"/>
          <w:sz w:val="22"/>
          <w:szCs w:val="22"/>
          <w:u w:val="single"/>
        </w:rPr>
        <w:t>Serious Adverse Events REPORT</w:t>
      </w:r>
      <w:r w:rsidRPr="005427BB">
        <w:rPr>
          <w:rFonts w:cs="Arial"/>
          <w:sz w:val="22"/>
          <w:szCs w:val="22"/>
        </w:rPr>
        <w:t xml:space="preserve"> form.</w:t>
      </w:r>
    </w:p>
    <w:p w14:paraId="273E91C3" w14:textId="77777777" w:rsidR="005427BB" w:rsidRPr="000F33C2" w:rsidRDefault="005427BB" w:rsidP="005427BB">
      <w:pPr>
        <w:pStyle w:val="BodyText"/>
        <w:rPr>
          <w:rFonts w:cs="Arial"/>
          <w:b/>
          <w:sz w:val="16"/>
          <w:szCs w:val="16"/>
        </w:rPr>
      </w:pPr>
    </w:p>
    <w:p w14:paraId="266AA6CE" w14:textId="77777777" w:rsidR="005427BB" w:rsidRPr="005427BB" w:rsidRDefault="005427BB" w:rsidP="005427BB">
      <w:pPr>
        <w:pStyle w:val="BodyText"/>
        <w:rPr>
          <w:rFonts w:cs="Arial"/>
          <w:b/>
          <w:sz w:val="22"/>
          <w:szCs w:val="22"/>
        </w:rPr>
      </w:pPr>
    </w:p>
    <w:p w14:paraId="648DF2D1" w14:textId="77777777" w:rsidR="008974E8" w:rsidRPr="0088448A" w:rsidRDefault="008974E8">
      <w:pPr>
        <w:pStyle w:val="HTMLPreformatted"/>
        <w:rPr>
          <w:rFonts w:ascii="Arial" w:hAnsi="Arial" w:cs="Arial"/>
          <w:b/>
          <w:sz w:val="22"/>
          <w:szCs w:val="22"/>
          <w:highlight w:val="yellow"/>
        </w:rPr>
      </w:pPr>
      <w:r w:rsidRPr="0088448A">
        <w:rPr>
          <w:rFonts w:ascii="Arial" w:hAnsi="Arial" w:cs="Arial"/>
          <w:b/>
          <w:sz w:val="22"/>
          <w:szCs w:val="22"/>
          <w:highlight w:val="yellow"/>
        </w:rPr>
        <w:t xml:space="preserve">REPORTING REQUIREMENT FOR ALL ADVERSE EVENTS ON #5010a “ADVERSE EVENTS </w:t>
      </w:r>
    </w:p>
    <w:p w14:paraId="34A92ECB" w14:textId="77777777" w:rsidR="008974E8" w:rsidRPr="0088448A" w:rsidRDefault="008974E8">
      <w:pPr>
        <w:pStyle w:val="HTMLPreformatted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  <w:highlight w:val="yellow"/>
        </w:rPr>
        <w:t>LOG FORM”</w:t>
      </w:r>
    </w:p>
    <w:p w14:paraId="5974E6AE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</w:p>
    <w:p w14:paraId="74C27F3E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  <w:r w:rsidRPr="0088448A">
        <w:rPr>
          <w:rFonts w:cs="Arial"/>
          <w:b/>
          <w:sz w:val="22"/>
          <w:szCs w:val="22"/>
        </w:rPr>
        <w:t>Procedure to ascertain new adverse events at each subject visit/contact:</w:t>
      </w:r>
    </w:p>
    <w:p w14:paraId="64986C26" w14:textId="77777777" w:rsidR="0088448A" w:rsidRPr="000F33C2" w:rsidRDefault="0088448A" w:rsidP="0088448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4679ED1C" w14:textId="77777777" w:rsidR="008974E8" w:rsidRDefault="008974E8" w:rsidP="0088448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During each subject visit, the principal investigator or his/her designee must ascertain if the subject has experienced an adverse event (AE</w:t>
      </w:r>
      <w:proofErr w:type="gramStart"/>
      <w:r w:rsidRPr="0088448A">
        <w:rPr>
          <w:rFonts w:ascii="Arial" w:hAnsi="Arial" w:cs="Arial"/>
          <w:sz w:val="22"/>
          <w:szCs w:val="22"/>
        </w:rPr>
        <w:t>), and</w:t>
      </w:r>
      <w:proofErr w:type="gramEnd"/>
      <w:r w:rsidRPr="0088448A">
        <w:rPr>
          <w:rFonts w:ascii="Arial" w:hAnsi="Arial" w:cs="Arial"/>
          <w:sz w:val="22"/>
          <w:szCs w:val="22"/>
        </w:rPr>
        <w:t xml:space="preserve"> record the event on the </w:t>
      </w:r>
      <w:r w:rsidRPr="0088448A">
        <w:rPr>
          <w:rFonts w:ascii="Arial" w:hAnsi="Arial" w:cs="Arial"/>
          <w:sz w:val="22"/>
          <w:szCs w:val="22"/>
          <w:u w:val="single"/>
        </w:rPr>
        <w:t>Adverse Events LOG</w:t>
      </w:r>
      <w:r w:rsidRPr="0088448A">
        <w:rPr>
          <w:rFonts w:ascii="Arial" w:hAnsi="Arial" w:cs="Arial"/>
          <w:sz w:val="22"/>
          <w:szCs w:val="22"/>
        </w:rPr>
        <w:t xml:space="preserve"> form.  </w:t>
      </w:r>
      <w:r w:rsidR="005B1CE0">
        <w:rPr>
          <w:rFonts w:ascii="Arial" w:hAnsi="Arial" w:cs="Arial"/>
          <w:sz w:val="22"/>
          <w:szCs w:val="22"/>
        </w:rPr>
        <w:t xml:space="preserve"> </w:t>
      </w:r>
      <w:r w:rsidRPr="0088448A">
        <w:rPr>
          <w:rFonts w:ascii="Arial" w:hAnsi="Arial" w:cs="Arial"/>
          <w:b/>
          <w:i/>
          <w:sz w:val="22"/>
          <w:szCs w:val="22"/>
          <w:u w:val="single"/>
        </w:rPr>
        <w:t>The Adverse Events LOG is a cumulative record of all adverse events for the study and is organized by subject</w:t>
      </w:r>
      <w:proofErr w:type="gramStart"/>
      <w:r w:rsidRPr="0088448A">
        <w:rPr>
          <w:rFonts w:ascii="Arial" w:hAnsi="Arial" w:cs="Arial"/>
          <w:b/>
          <w:i/>
          <w:sz w:val="22"/>
          <w:szCs w:val="22"/>
          <w:u w:val="single"/>
        </w:rPr>
        <w:t>:  mild</w:t>
      </w:r>
      <w:proofErr w:type="gramEnd"/>
      <w:r w:rsidRPr="0088448A">
        <w:rPr>
          <w:rFonts w:ascii="Arial" w:hAnsi="Arial" w:cs="Arial"/>
          <w:b/>
          <w:i/>
          <w:sz w:val="22"/>
          <w:szCs w:val="22"/>
          <w:u w:val="single"/>
        </w:rPr>
        <w:t>, moderate, serious; expected and unexpected; associated or unassociated with the study intervention; local site or other site of multi-center study</w:t>
      </w:r>
      <w:r w:rsidRPr="0088448A">
        <w:rPr>
          <w:rFonts w:ascii="Arial" w:hAnsi="Arial" w:cs="Arial"/>
          <w:i/>
          <w:sz w:val="22"/>
          <w:szCs w:val="22"/>
        </w:rPr>
        <w:t>.</w:t>
      </w:r>
      <w:r w:rsidRPr="0088448A">
        <w:rPr>
          <w:rFonts w:ascii="Arial" w:hAnsi="Arial" w:cs="Arial"/>
          <w:sz w:val="22"/>
          <w:szCs w:val="22"/>
        </w:rPr>
        <w:t xml:space="preserve">  Principal investigators must submit the Adverse Events LOG(s) to the IRB on an annual basis during a protocol’s continuing review and with its Termination Report. </w:t>
      </w:r>
    </w:p>
    <w:tbl>
      <w:tblPr>
        <w:tblStyle w:val="GridTable1Light"/>
        <w:tblW w:w="10782" w:type="dxa"/>
        <w:tblLayout w:type="fixed"/>
        <w:tblLook w:val="00A0" w:firstRow="1" w:lastRow="0" w:firstColumn="1" w:lastColumn="0" w:noHBand="0" w:noVBand="0"/>
      </w:tblPr>
      <w:tblGrid>
        <w:gridCol w:w="10782"/>
      </w:tblGrid>
      <w:tr w:rsidR="000F33C2" w:rsidRPr="008F0E53" w14:paraId="1492AF35" w14:textId="77777777" w:rsidTr="00AC3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2" w:type="dxa"/>
          </w:tcPr>
          <w:p w14:paraId="4E8A15F3" w14:textId="77777777" w:rsidR="000F33C2" w:rsidRPr="008F0E53" w:rsidRDefault="000F33C2" w:rsidP="000F33C2">
            <w:pPr>
              <w:tabs>
                <w:tab w:val="left" w:pos="6300"/>
              </w:tabs>
              <w:ind w:left="14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lastRenderedPageBreak/>
              <w:t>UNEXPECTED ADVERSE EVENTS REPORT FORM</w:t>
            </w:r>
          </w:p>
          <w:p w14:paraId="2278EFC2" w14:textId="77777777" w:rsidR="000F33C2" w:rsidRPr="008F0E53" w:rsidRDefault="000F33C2" w:rsidP="000F33C2">
            <w:pPr>
              <w:tabs>
                <w:tab w:val="left" w:pos="6300"/>
              </w:tabs>
              <w:ind w:left="144"/>
              <w:jc w:val="center"/>
              <w:rPr>
                <w:rFonts w:ascii="Arial" w:hAnsi="Arial" w:cs="Arial"/>
                <w:b w:val="0"/>
                <w:highlight w:val="lightGray"/>
              </w:rPr>
            </w:pPr>
            <w:r w:rsidRPr="008F0E53">
              <w:rPr>
                <w:rFonts w:ascii="Arial" w:hAnsi="Arial" w:cs="Arial"/>
              </w:rPr>
              <w:t>UNEXPECTED AEs of MODERATE or GREATER SEVERITY ASSOCIATED WITH STUDY INTERVENTION</w:t>
            </w:r>
          </w:p>
        </w:tc>
      </w:tr>
      <w:tr w:rsidR="000F33C2" w:rsidRPr="008F0E53" w14:paraId="16F0ED9D" w14:textId="77777777" w:rsidTr="00AC35B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2" w:type="dxa"/>
          </w:tcPr>
          <w:p w14:paraId="5A5853E7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997A1FC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Date of AE Report </w:t>
            </w:r>
            <w:proofErr w:type="gramStart"/>
            <w:r w:rsidRPr="008F0E53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8F0E53">
              <w:rPr>
                <w:rFonts w:ascii="Arial" w:hAnsi="Arial" w:cs="Arial"/>
                <w:sz w:val="22"/>
                <w:szCs w:val="22"/>
              </w:rPr>
              <w:t xml:space="preserve"> Study Team: </w:t>
            </w:r>
            <w:r w:rsidR="004557B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</w:t>
            </w:r>
          </w:p>
          <w:p w14:paraId="192DE497" w14:textId="77777777" w:rsidR="004557BA" w:rsidRPr="004557BA" w:rsidRDefault="004557BA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14:paraId="10A7367F" w14:textId="77777777" w:rsidR="000F33C2" w:rsidRPr="004557BA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Date of Onset: </w:t>
            </w:r>
            <w:r w:rsidR="004557B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</w:t>
            </w:r>
            <w:r w:rsidR="004557BA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Date of Resolution: </w:t>
            </w:r>
            <w:r w:rsidR="004557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E25E1B" w14:textId="77777777" w:rsidR="000F33C2" w:rsidRDefault="000F33C2" w:rsidP="000F33C2">
            <w:pPr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4125F2" w14:textId="77777777" w:rsidR="000F33C2" w:rsidRPr="008F0E53" w:rsidRDefault="000F33C2" w:rsidP="000F33C2">
            <w:pPr>
              <w:spacing w:line="360" w:lineRule="auto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Subject #: </w:t>
            </w:r>
            <w:bookmarkStart w:id="1" w:name="Text11"/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separate"/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end"/>
            </w:r>
            <w:bookmarkEnd w:id="1"/>
            <w:r w:rsidRPr="008F0E53">
              <w:rPr>
                <w:rFonts w:ascii="Arial" w:hAnsi="Arial" w:cs="Arial"/>
                <w:sz w:val="22"/>
                <w:szCs w:val="22"/>
              </w:rPr>
              <w:tab/>
            </w:r>
            <w:r w:rsidRPr="008F0E53">
              <w:rPr>
                <w:rFonts w:ascii="Arial" w:hAnsi="Arial" w:cs="Arial"/>
                <w:sz w:val="22"/>
                <w:szCs w:val="22"/>
              </w:rPr>
              <w:tab/>
              <w:t xml:space="preserve">Subject age:  </w:t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separate"/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2A2435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E53">
              <w:rPr>
                <w:rFonts w:ascii="Arial" w:hAnsi="Arial" w:cs="Arial"/>
                <w:sz w:val="22"/>
                <w:szCs w:val="22"/>
              </w:rPr>
              <w:tab/>
              <w:t xml:space="preserve">Subject Gender:  </w:t>
            </w:r>
            <w:bookmarkStart w:id="2" w:name="Check7"/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8F0E53">
              <w:rPr>
                <w:rFonts w:ascii="Arial" w:hAnsi="Arial" w:cs="Arial"/>
                <w:sz w:val="22"/>
                <w:szCs w:val="22"/>
              </w:rPr>
              <w:t xml:space="preserve">M    </w:t>
            </w:r>
            <w:bookmarkStart w:id="3" w:name="Check8"/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8F0E53">
              <w:rPr>
                <w:rFonts w:ascii="Arial" w:hAnsi="Arial" w:cs="Arial"/>
                <w:sz w:val="22"/>
                <w:szCs w:val="22"/>
              </w:rPr>
              <w:t>F</w:t>
            </w:r>
          </w:p>
          <w:p w14:paraId="6A59A3BB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BEB2FA7" w14:textId="77777777" w:rsidR="000F33C2" w:rsidRPr="008F0E53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Check two: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Mild 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Moderate    and 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Expected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Unexpected</w:t>
            </w:r>
          </w:p>
          <w:p w14:paraId="588FD0AA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044F00A" w14:textId="77777777" w:rsidR="000F33C2" w:rsidRPr="008F0E53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Description of AE: </w:t>
            </w:r>
          </w:p>
          <w:p w14:paraId="0FB960CA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5C2DEDA" w14:textId="77777777" w:rsidR="000F33C2" w:rsidRPr="008F0E53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>Location of AE:</w:t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</w:p>
          <w:p w14:paraId="2FEC3740" w14:textId="77777777" w:rsidR="000F33C2" w:rsidRDefault="000F33C2" w:rsidP="000F33C2">
            <w:pPr>
              <w:tabs>
                <w:tab w:val="left" w:pos="6300"/>
              </w:tabs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41054DD" w14:textId="77777777" w:rsidR="000F33C2" w:rsidRDefault="000F33C2" w:rsidP="000F33C2">
            <w:pPr>
              <w:tabs>
                <w:tab w:val="left" w:pos="6300"/>
              </w:tabs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194681E" w14:textId="77777777" w:rsidR="000F33C2" w:rsidRPr="008F0E53" w:rsidRDefault="000F33C2" w:rsidP="000F33C2">
            <w:pPr>
              <w:tabs>
                <w:tab w:val="left" w:pos="6300"/>
              </w:tabs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Study-Relatedness:  </w:t>
            </w:r>
          </w:p>
          <w:p w14:paraId="456B2BD4" w14:textId="77777777" w:rsidR="000F33C2" w:rsidRPr="008F0E53" w:rsidRDefault="000F33C2" w:rsidP="000F33C2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8F0E53">
              <w:rPr>
                <w:rFonts w:cs="Arial"/>
                <w:sz w:val="22"/>
                <w:szCs w:val="22"/>
              </w:rPr>
              <w:t>Not related (clearly due to extraneous causes, e.g. underlying disease, environment)</w:t>
            </w:r>
          </w:p>
          <w:p w14:paraId="3B7D3131" w14:textId="31DA411E" w:rsidR="000F33C2" w:rsidRPr="008F0E53" w:rsidRDefault="000F33C2" w:rsidP="000F33C2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8F0E53">
              <w:rPr>
                <w:rFonts w:cs="Arial"/>
                <w:sz w:val="22"/>
                <w:szCs w:val="22"/>
              </w:rPr>
              <w:t>Unlikely (low probability that study intervention caused AE)</w:t>
            </w:r>
          </w:p>
          <w:p w14:paraId="4CD50216" w14:textId="1D00EE06" w:rsidR="000F33C2" w:rsidRPr="008F0E53" w:rsidRDefault="000F33C2" w:rsidP="000F33C2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8F0E53">
              <w:rPr>
                <w:rFonts w:cs="Arial"/>
                <w:sz w:val="22"/>
                <w:szCs w:val="22"/>
              </w:rPr>
              <w:t>Probably (more likely than not that study intervention caused AE)</w:t>
            </w:r>
          </w:p>
          <w:p w14:paraId="22BDE54E" w14:textId="47B812A7" w:rsidR="000F33C2" w:rsidRPr="008F0E53" w:rsidRDefault="000F33C2" w:rsidP="000F33C2">
            <w:pPr>
              <w:pStyle w:val="BodyText"/>
              <w:numPr>
                <w:ilvl w:val="0"/>
                <w:numId w:val="4"/>
              </w:numPr>
              <w:rPr>
                <w:rFonts w:cs="Arial"/>
                <w:bCs w:val="0"/>
                <w:sz w:val="22"/>
                <w:szCs w:val="22"/>
              </w:rPr>
            </w:pPr>
            <w:r w:rsidRPr="008F0E53">
              <w:rPr>
                <w:rFonts w:cs="Arial"/>
                <w:sz w:val="22"/>
                <w:szCs w:val="22"/>
              </w:rPr>
              <w:t>Causative (highly probable that study intervention caused AE)</w:t>
            </w:r>
          </w:p>
          <w:p w14:paraId="6A12969C" w14:textId="7BB06C87" w:rsidR="000F33C2" w:rsidRPr="008F0E53" w:rsidRDefault="000F33C2" w:rsidP="000F33C2">
            <w:pPr>
              <w:numPr>
                <w:ilvl w:val="0"/>
                <w:numId w:val="4"/>
              </w:numPr>
              <w:tabs>
                <w:tab w:val="left" w:pos="63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>Inconclusive (study intervention may be related to AE but not enough information to establish &gt;50% probability</w:t>
            </w:r>
          </w:p>
          <w:p w14:paraId="6628BE21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sz w:val="22"/>
                <w:szCs w:val="22"/>
              </w:rPr>
            </w:pPr>
          </w:p>
          <w:p w14:paraId="4412E190" w14:textId="77777777" w:rsidR="000F33C2" w:rsidRPr="008F0E53" w:rsidRDefault="002A2435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Not Related    </w:t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Unlikely   </w:t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F33C2" w:rsidRPr="008F0E53">
              <w:rPr>
                <w:rFonts w:ascii="Arial" w:hAnsi="Arial" w:cs="Arial"/>
                <w:sz w:val="22"/>
                <w:szCs w:val="22"/>
              </w:rPr>
              <w:t>Probably-Associated</w:t>
            </w:r>
            <w:proofErr w:type="gramEnd"/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Causative   </w:t>
            </w:r>
            <w:bookmarkStart w:id="4" w:name="Check27"/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Inconclusive</w:t>
            </w:r>
          </w:p>
          <w:p w14:paraId="23642888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73AD5E" w14:textId="77777777" w:rsidR="000F33C2" w:rsidRPr="004557BA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Treatment provided: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None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Hospitalized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Medical care provided: </w:t>
            </w:r>
          </w:p>
          <w:p w14:paraId="74CEBF52" w14:textId="77777777" w:rsidR="000F33C2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A8E9444" w14:textId="77777777" w:rsidR="000F33C2" w:rsidRPr="008F0E53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Outcome: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Recovered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E53">
              <w:rPr>
                <w:rFonts w:ascii="Arial" w:hAnsi="Arial" w:cs="Arial"/>
                <w:sz w:val="22"/>
                <w:szCs w:val="22"/>
              </w:rPr>
              <w:t>Recovered</w:t>
            </w:r>
            <w:proofErr w:type="spellEnd"/>
            <w:r w:rsidRPr="008F0E53">
              <w:rPr>
                <w:rFonts w:ascii="Arial" w:hAnsi="Arial" w:cs="Arial"/>
                <w:sz w:val="22"/>
                <w:szCs w:val="22"/>
              </w:rPr>
              <w:t xml:space="preserve"> w/sequelae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Ongoing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Died    </w: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2435"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0E53">
              <w:rPr>
                <w:rFonts w:ascii="Arial" w:hAnsi="Arial" w:cs="Arial"/>
                <w:sz w:val="22"/>
                <w:szCs w:val="22"/>
              </w:rPr>
              <w:t xml:space="preserve"> Unknown</w:t>
            </w:r>
          </w:p>
          <w:p w14:paraId="0ADAC8B4" w14:textId="77777777" w:rsidR="000F33C2" w:rsidRPr="008F0E53" w:rsidRDefault="000F33C2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 xml:space="preserve">Changes in Study Protocol </w:t>
            </w:r>
            <w:proofErr w:type="gramStart"/>
            <w:r w:rsidRPr="008F0E53"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 w:rsidRPr="008F0E53">
              <w:rPr>
                <w:rFonts w:ascii="Arial" w:hAnsi="Arial" w:cs="Arial"/>
                <w:sz w:val="22"/>
                <w:szCs w:val="22"/>
              </w:rPr>
              <w:t xml:space="preserve"> AE</w:t>
            </w:r>
          </w:p>
          <w:p w14:paraId="06524642" w14:textId="77777777" w:rsidR="000F33C2" w:rsidRPr="008F0E53" w:rsidRDefault="002A2435" w:rsidP="000F33C2">
            <w:pPr>
              <w:tabs>
                <w:tab w:val="left" w:pos="6300"/>
              </w:tabs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No Change  </w:t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Study Protocol Interrupted   </w:t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Study Protocol Discontinued</w:t>
            </w:r>
          </w:p>
          <w:p w14:paraId="1D5E138B" w14:textId="77777777" w:rsidR="000F33C2" w:rsidRPr="008F0E53" w:rsidRDefault="000F33C2" w:rsidP="000F33C2">
            <w:pPr>
              <w:spacing w:line="360" w:lineRule="auto"/>
              <w:ind w:left="14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t>Is a change to the protocol (or project description) or Consent form necessary to reduce or eliminate risk to subjects?</w:t>
            </w:r>
          </w:p>
          <w:p w14:paraId="3D206C80" w14:textId="77777777" w:rsidR="000F33C2" w:rsidRPr="008F0E53" w:rsidRDefault="002A2435" w:rsidP="000F33C2">
            <w:pPr>
              <w:spacing w:line="360" w:lineRule="auto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Yes – attach revised protocol and/or consent form (changes should be highlighted)</w:t>
            </w:r>
          </w:p>
          <w:bookmarkStart w:id="5" w:name="Check28"/>
          <w:p w14:paraId="1FEF3C66" w14:textId="77777777" w:rsidR="000F33C2" w:rsidRPr="008F0E53" w:rsidRDefault="002A2435" w:rsidP="000F33C2">
            <w:pPr>
              <w:spacing w:line="360" w:lineRule="auto"/>
              <w:ind w:left="144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8F0E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2"/>
                <w:szCs w:val="22"/>
              </w:rPr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E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ab/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ab/>
              <w:t xml:space="preserve">Explanation: </w:t>
            </w:r>
            <w:bookmarkStart w:id="6" w:name="Text21"/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F33C2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separate"/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>
              <w:rPr>
                <w:rFonts w:cs="Arial"/>
                <w:i/>
                <w:noProof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end"/>
            </w:r>
            <w:bookmarkEnd w:id="6"/>
          </w:p>
          <w:p w14:paraId="37ECDCFD" w14:textId="77777777" w:rsidR="000F33C2" w:rsidRPr="008F0E53" w:rsidRDefault="000F33C2" w:rsidP="000F33C2">
            <w:pPr>
              <w:spacing w:line="360" w:lineRule="auto"/>
              <w:ind w:left="144"/>
              <w:rPr>
                <w:rFonts w:ascii="Arial" w:hAnsi="Arial" w:cs="Arial"/>
                <w:b w:val="0"/>
                <w:sz w:val="21"/>
                <w:szCs w:val="21"/>
              </w:rPr>
            </w:pPr>
            <w:r w:rsidRPr="008F0E53">
              <w:rPr>
                <w:rFonts w:ascii="Arial" w:hAnsi="Arial" w:cs="Arial"/>
                <w:sz w:val="21"/>
                <w:szCs w:val="21"/>
              </w:rPr>
              <w:t>Is it necessary to inform subjects/legally authorized representatives, who have already consented to participation in the study, of the adverse event?</w:t>
            </w:r>
          </w:p>
          <w:bookmarkStart w:id="7" w:name="Check29"/>
          <w:p w14:paraId="14E697C6" w14:textId="77777777" w:rsidR="000F33C2" w:rsidRPr="008F0E53" w:rsidRDefault="002A2435" w:rsidP="000F33C2">
            <w:pPr>
              <w:spacing w:line="360" w:lineRule="auto"/>
              <w:ind w:left="144"/>
              <w:rPr>
                <w:rFonts w:ascii="Arial" w:hAnsi="Arial" w:cs="Arial"/>
                <w:sz w:val="21"/>
                <w:szCs w:val="21"/>
              </w:rPr>
            </w:pPr>
            <w:r w:rsidRPr="008F0E5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1"/>
                <w:szCs w:val="21"/>
              </w:rPr>
            </w:r>
            <w:r w:rsidRPr="008F0E5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F0E53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  <w:r w:rsidR="000F33C2" w:rsidRPr="008F0E53">
              <w:rPr>
                <w:rFonts w:ascii="Arial" w:hAnsi="Arial" w:cs="Arial"/>
                <w:sz w:val="21"/>
                <w:szCs w:val="21"/>
              </w:rPr>
              <w:t xml:space="preserve"> Yes</w:t>
            </w:r>
          </w:p>
          <w:bookmarkStart w:id="8" w:name="Check30"/>
          <w:p w14:paraId="6D5953CE" w14:textId="77777777" w:rsidR="000F33C2" w:rsidRPr="004557BA" w:rsidRDefault="002A2435" w:rsidP="004557BA">
            <w:pPr>
              <w:spacing w:line="360" w:lineRule="auto"/>
              <w:ind w:left="144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8F0E5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3C2" w:rsidRPr="008F0E5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8F0E53">
              <w:rPr>
                <w:rFonts w:ascii="Arial" w:hAnsi="Arial" w:cs="Arial"/>
                <w:sz w:val="21"/>
                <w:szCs w:val="21"/>
              </w:rPr>
            </w:r>
            <w:r w:rsidRPr="008F0E5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F0E53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  <w:r w:rsidR="000F33C2" w:rsidRPr="008F0E53">
              <w:rPr>
                <w:rFonts w:ascii="Arial" w:hAnsi="Arial" w:cs="Arial"/>
                <w:sz w:val="21"/>
                <w:szCs w:val="21"/>
              </w:rPr>
              <w:t xml:space="preserve"> No</w:t>
            </w:r>
            <w:r w:rsidR="000F33C2" w:rsidRPr="008F0E53">
              <w:rPr>
                <w:rFonts w:ascii="Arial" w:hAnsi="Arial" w:cs="Arial"/>
                <w:sz w:val="21"/>
                <w:szCs w:val="21"/>
              </w:rPr>
              <w:tab/>
            </w:r>
            <w:r w:rsidR="000F33C2" w:rsidRPr="008F0E53">
              <w:rPr>
                <w:rFonts w:ascii="Arial" w:hAnsi="Arial" w:cs="Arial"/>
                <w:sz w:val="21"/>
                <w:szCs w:val="21"/>
              </w:rPr>
              <w:tab/>
            </w:r>
            <w:r w:rsidR="000F33C2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Explanation: </w:t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F33C2"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separate"/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="000F33C2">
              <w:rPr>
                <w:rFonts w:cs="Arial"/>
                <w:i/>
                <w:noProof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</w:t>
            </w:r>
            <w:r w:rsidR="000F33C2" w:rsidRPr="008F0E53">
              <w:rPr>
                <w:rFonts w:cs="Arial"/>
                <w:i/>
                <w:noProof/>
                <w:sz w:val="22"/>
                <w:szCs w:val="22"/>
                <w:u w:val="single"/>
              </w:rPr>
              <w:t> </w:t>
            </w:r>
            <w:r w:rsidRPr="008F0E53">
              <w:rPr>
                <w:rFonts w:ascii="Arial" w:hAnsi="Arial" w:cs="Arial"/>
                <w:i/>
                <w:sz w:val="22"/>
                <w:szCs w:val="22"/>
                <w:u w:val="single"/>
              </w:rPr>
              <w:fldChar w:fldCharType="end"/>
            </w:r>
            <w:r w:rsidR="000F33C2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r w:rsidR="000F33C2" w:rsidRPr="008F0E5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</w:tr>
    </w:tbl>
    <w:p w14:paraId="33D8698A" w14:textId="77777777" w:rsidR="000F33C2" w:rsidRPr="0088448A" w:rsidRDefault="000F33C2" w:rsidP="0088448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sectPr w:rsidR="000F33C2" w:rsidRPr="0088448A" w:rsidSect="000F33C2">
      <w:footerReference w:type="default" r:id="rId8"/>
      <w:headerReference w:type="first" r:id="rId9"/>
      <w:footerReference w:type="first" r:id="rId10"/>
      <w:pgSz w:w="12240" w:h="15840"/>
      <w:pgMar w:top="720" w:right="1152" w:bottom="1008" w:left="1152" w:header="144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5B91" w14:textId="77777777" w:rsidR="00D620E5" w:rsidRDefault="00D620E5">
      <w:r>
        <w:separator/>
      </w:r>
    </w:p>
  </w:endnote>
  <w:endnote w:type="continuationSeparator" w:id="0">
    <w:p w14:paraId="030D0353" w14:textId="77777777" w:rsidR="00D620E5" w:rsidRDefault="00D6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A654" w14:textId="77777777" w:rsidR="000F33C2" w:rsidRDefault="000F33C2">
    <w:pPr>
      <w:pStyle w:val="Footer"/>
      <w:rPr>
        <w:rFonts w:ascii="Arial" w:hAnsi="Arial" w:cs="Arial"/>
        <w:sz w:val="16"/>
        <w:szCs w:val="16"/>
      </w:rPr>
    </w:pPr>
    <w:r w:rsidRPr="0088448A">
      <w:rPr>
        <w:rFonts w:ascii="Arial" w:hAnsi="Arial" w:cs="Arial"/>
        <w:sz w:val="16"/>
        <w:szCs w:val="16"/>
      </w:rPr>
      <w:tab/>
      <w:t xml:space="preserve">Page </w:t>
    </w:r>
    <w:r w:rsidR="002A243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PAGE </w:instrText>
    </w:r>
    <w:r w:rsidR="002A2435" w:rsidRPr="0088448A">
      <w:rPr>
        <w:rFonts w:ascii="Arial" w:hAnsi="Arial" w:cs="Arial"/>
        <w:sz w:val="16"/>
        <w:szCs w:val="16"/>
      </w:rPr>
      <w:fldChar w:fldCharType="separate"/>
    </w:r>
    <w:r w:rsidR="00460C22">
      <w:rPr>
        <w:rFonts w:ascii="Arial" w:hAnsi="Arial" w:cs="Arial"/>
        <w:noProof/>
        <w:sz w:val="16"/>
        <w:szCs w:val="16"/>
      </w:rPr>
      <w:t>2</w:t>
    </w:r>
    <w:r w:rsidR="002A2435" w:rsidRPr="0088448A">
      <w:rPr>
        <w:rFonts w:ascii="Arial" w:hAnsi="Arial" w:cs="Arial"/>
        <w:sz w:val="16"/>
        <w:szCs w:val="16"/>
      </w:rPr>
      <w:fldChar w:fldCharType="end"/>
    </w:r>
    <w:r w:rsidRPr="0088448A">
      <w:rPr>
        <w:rFonts w:ascii="Arial" w:hAnsi="Arial" w:cs="Arial"/>
        <w:sz w:val="16"/>
        <w:szCs w:val="16"/>
      </w:rPr>
      <w:t xml:space="preserve"> of </w:t>
    </w:r>
    <w:r w:rsidR="002A243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NUMPAGES </w:instrText>
    </w:r>
    <w:r w:rsidR="002A2435" w:rsidRPr="0088448A">
      <w:rPr>
        <w:rFonts w:ascii="Arial" w:hAnsi="Arial" w:cs="Arial"/>
        <w:sz w:val="16"/>
        <w:szCs w:val="16"/>
      </w:rPr>
      <w:fldChar w:fldCharType="separate"/>
    </w:r>
    <w:r w:rsidR="00460C22">
      <w:rPr>
        <w:rFonts w:ascii="Arial" w:hAnsi="Arial" w:cs="Arial"/>
        <w:noProof/>
        <w:sz w:val="16"/>
        <w:szCs w:val="16"/>
      </w:rPr>
      <w:t>2</w:t>
    </w:r>
    <w:r w:rsidR="002A2435" w:rsidRPr="0088448A">
      <w:rPr>
        <w:rFonts w:ascii="Arial" w:hAnsi="Arial" w:cs="Arial"/>
        <w:sz w:val="16"/>
        <w:szCs w:val="16"/>
      </w:rPr>
      <w:fldChar w:fldCharType="end"/>
    </w:r>
  </w:p>
  <w:p w14:paraId="3C6CCE9D" w14:textId="77777777" w:rsidR="000F33C2" w:rsidRPr="0088448A" w:rsidRDefault="000F33C2" w:rsidP="0061553E">
    <w:pPr>
      <w:rPr>
        <w:rFonts w:ascii="Arial" w:hAnsi="Arial" w:cs="Arial"/>
        <w:sz w:val="18"/>
        <w:szCs w:val="18"/>
      </w:rPr>
    </w:pPr>
    <w:r w:rsidRPr="0088448A">
      <w:rPr>
        <w:rFonts w:ascii="Arial" w:hAnsi="Arial" w:cs="Arial"/>
        <w:sz w:val="18"/>
        <w:szCs w:val="18"/>
      </w:rPr>
      <w:t xml:space="preserve">Kessler Foundation Institutional Review Board – </w:t>
    </w:r>
    <w:r>
      <w:rPr>
        <w:rFonts w:ascii="Arial" w:hAnsi="Arial" w:cs="Arial"/>
        <w:sz w:val="18"/>
        <w:szCs w:val="18"/>
      </w:rPr>
      <w:t>#5010C</w:t>
    </w:r>
    <w:r w:rsidRPr="0088448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UNEXPECTED</w:t>
    </w:r>
    <w:r w:rsidRPr="0088448A">
      <w:rPr>
        <w:rFonts w:ascii="Arial" w:hAnsi="Arial" w:cs="Arial"/>
        <w:sz w:val="18"/>
        <w:szCs w:val="18"/>
      </w:rPr>
      <w:t xml:space="preserve"> Adverse Event Report Form</w:t>
    </w:r>
  </w:p>
  <w:p w14:paraId="353F3EAB" w14:textId="77777777" w:rsidR="000F33C2" w:rsidRPr="0088448A" w:rsidRDefault="000F33C2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B9F4" w14:textId="77777777" w:rsidR="000F33C2" w:rsidRDefault="000F33C2" w:rsidP="0061553E">
    <w:pPr>
      <w:jc w:val="center"/>
      <w:rPr>
        <w:rFonts w:ascii="Arial" w:hAnsi="Arial" w:cs="Arial"/>
        <w:sz w:val="18"/>
        <w:szCs w:val="18"/>
      </w:rPr>
    </w:pPr>
    <w:r w:rsidRPr="0088448A">
      <w:rPr>
        <w:rFonts w:ascii="Arial" w:hAnsi="Arial" w:cs="Arial"/>
        <w:sz w:val="16"/>
        <w:szCs w:val="16"/>
      </w:rPr>
      <w:t xml:space="preserve">Page </w:t>
    </w:r>
    <w:r w:rsidR="002A243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PAGE </w:instrText>
    </w:r>
    <w:r w:rsidR="002A2435" w:rsidRPr="0088448A">
      <w:rPr>
        <w:rFonts w:ascii="Arial" w:hAnsi="Arial" w:cs="Arial"/>
        <w:sz w:val="16"/>
        <w:szCs w:val="16"/>
      </w:rPr>
      <w:fldChar w:fldCharType="separate"/>
    </w:r>
    <w:r w:rsidR="00460C22">
      <w:rPr>
        <w:rFonts w:ascii="Arial" w:hAnsi="Arial" w:cs="Arial"/>
        <w:noProof/>
        <w:sz w:val="16"/>
        <w:szCs w:val="16"/>
      </w:rPr>
      <w:t>1</w:t>
    </w:r>
    <w:r w:rsidR="002A2435" w:rsidRPr="0088448A">
      <w:rPr>
        <w:rFonts w:ascii="Arial" w:hAnsi="Arial" w:cs="Arial"/>
        <w:sz w:val="16"/>
        <w:szCs w:val="16"/>
      </w:rPr>
      <w:fldChar w:fldCharType="end"/>
    </w:r>
    <w:r w:rsidRPr="0088448A">
      <w:rPr>
        <w:rFonts w:ascii="Arial" w:hAnsi="Arial" w:cs="Arial"/>
        <w:sz w:val="16"/>
        <w:szCs w:val="16"/>
      </w:rPr>
      <w:t xml:space="preserve"> of </w:t>
    </w:r>
    <w:r w:rsidR="002A243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NUMPAGES </w:instrText>
    </w:r>
    <w:r w:rsidR="002A2435" w:rsidRPr="0088448A">
      <w:rPr>
        <w:rFonts w:ascii="Arial" w:hAnsi="Arial" w:cs="Arial"/>
        <w:sz w:val="16"/>
        <w:szCs w:val="16"/>
      </w:rPr>
      <w:fldChar w:fldCharType="separate"/>
    </w:r>
    <w:r w:rsidR="00460C22">
      <w:rPr>
        <w:rFonts w:ascii="Arial" w:hAnsi="Arial" w:cs="Arial"/>
        <w:noProof/>
        <w:sz w:val="16"/>
        <w:szCs w:val="16"/>
      </w:rPr>
      <w:t>2</w:t>
    </w:r>
    <w:r w:rsidR="002A2435" w:rsidRPr="0088448A">
      <w:rPr>
        <w:rFonts w:ascii="Arial" w:hAnsi="Arial" w:cs="Arial"/>
        <w:sz w:val="16"/>
        <w:szCs w:val="16"/>
      </w:rPr>
      <w:fldChar w:fldCharType="end"/>
    </w:r>
  </w:p>
  <w:p w14:paraId="2AF970A7" w14:textId="77777777" w:rsidR="000F33C2" w:rsidRPr="0088448A" w:rsidRDefault="000F33C2" w:rsidP="0061553E">
    <w:pPr>
      <w:jc w:val="center"/>
      <w:rPr>
        <w:rFonts w:ascii="Arial" w:hAnsi="Arial" w:cs="Arial"/>
        <w:sz w:val="18"/>
        <w:szCs w:val="18"/>
      </w:rPr>
    </w:pPr>
    <w:r w:rsidRPr="0088448A">
      <w:rPr>
        <w:rFonts w:ascii="Arial" w:hAnsi="Arial" w:cs="Arial"/>
        <w:sz w:val="18"/>
        <w:szCs w:val="18"/>
      </w:rPr>
      <w:t xml:space="preserve">Kessler </w:t>
    </w:r>
    <w:r w:rsidR="00D34728">
      <w:rPr>
        <w:rFonts w:ascii="Arial" w:hAnsi="Arial" w:cs="Arial"/>
        <w:sz w:val="18"/>
        <w:szCs w:val="18"/>
      </w:rPr>
      <w:t>Foundation</w:t>
    </w:r>
    <w:r w:rsidRPr="0088448A">
      <w:rPr>
        <w:rFonts w:ascii="Arial" w:hAnsi="Arial" w:cs="Arial"/>
        <w:sz w:val="18"/>
        <w:szCs w:val="18"/>
      </w:rPr>
      <w:t xml:space="preserve"> Ins</w:t>
    </w:r>
    <w:r>
      <w:rPr>
        <w:rFonts w:ascii="Arial" w:hAnsi="Arial" w:cs="Arial"/>
        <w:sz w:val="18"/>
        <w:szCs w:val="18"/>
      </w:rPr>
      <w:t>titutional Review Board – #5010C</w:t>
    </w:r>
    <w:r w:rsidRPr="0088448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UNEXPECTED</w:t>
    </w:r>
    <w:r w:rsidRPr="0088448A">
      <w:rPr>
        <w:rFonts w:ascii="Arial" w:hAnsi="Arial" w:cs="Arial"/>
        <w:sz w:val="18"/>
        <w:szCs w:val="18"/>
      </w:rPr>
      <w:t xml:space="preserve"> Adverse Event Report Form</w:t>
    </w:r>
  </w:p>
  <w:p w14:paraId="3E63742F" w14:textId="77777777" w:rsidR="000F33C2" w:rsidRPr="0088448A" w:rsidRDefault="000F33C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4FB5" w14:textId="77777777" w:rsidR="00D620E5" w:rsidRDefault="00D620E5">
      <w:r>
        <w:separator/>
      </w:r>
    </w:p>
  </w:footnote>
  <w:footnote w:type="continuationSeparator" w:id="0">
    <w:p w14:paraId="2D54E733" w14:textId="77777777" w:rsidR="00D620E5" w:rsidRDefault="00D6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0760" w14:textId="77777777" w:rsidR="00460C22" w:rsidRPr="008F27CE" w:rsidRDefault="00460C22" w:rsidP="00460C22">
    <w:pPr>
      <w:pStyle w:val="Header"/>
      <w:jc w:val="right"/>
      <w:rPr>
        <w:color w:val="C00000"/>
      </w:rPr>
    </w:pPr>
    <w:r w:rsidRPr="008F27CE">
      <w:rPr>
        <w:color w:val="C00000"/>
        <w:highlight w:val="yellow"/>
      </w:rPr>
      <w:t>04.2014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F9E"/>
    <w:multiLevelType w:val="hybridMultilevel"/>
    <w:tmpl w:val="1B2477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61535"/>
    <w:multiLevelType w:val="hybridMultilevel"/>
    <w:tmpl w:val="AEFA26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F1045"/>
    <w:multiLevelType w:val="hybridMultilevel"/>
    <w:tmpl w:val="C67C3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819E9"/>
    <w:multiLevelType w:val="hybridMultilevel"/>
    <w:tmpl w:val="C6D46E52"/>
    <w:lvl w:ilvl="0" w:tplc="C73CF6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2953">
    <w:abstractNumId w:val="2"/>
  </w:num>
  <w:num w:numId="2" w16cid:durableId="1267739193">
    <w:abstractNumId w:val="0"/>
  </w:num>
  <w:num w:numId="3" w16cid:durableId="227737640">
    <w:abstractNumId w:val="3"/>
  </w:num>
  <w:num w:numId="4" w16cid:durableId="22761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49"/>
    <w:rsid w:val="000572FB"/>
    <w:rsid w:val="000F33C2"/>
    <w:rsid w:val="0017429D"/>
    <w:rsid w:val="001B591B"/>
    <w:rsid w:val="001D2995"/>
    <w:rsid w:val="001D7F03"/>
    <w:rsid w:val="002A2435"/>
    <w:rsid w:val="002C627A"/>
    <w:rsid w:val="003270AE"/>
    <w:rsid w:val="00336149"/>
    <w:rsid w:val="003419E7"/>
    <w:rsid w:val="0037202B"/>
    <w:rsid w:val="00393EE6"/>
    <w:rsid w:val="003F2D14"/>
    <w:rsid w:val="004557BA"/>
    <w:rsid w:val="00460C22"/>
    <w:rsid w:val="00493BE5"/>
    <w:rsid w:val="004A6DF5"/>
    <w:rsid w:val="004E38BF"/>
    <w:rsid w:val="005427BB"/>
    <w:rsid w:val="00594215"/>
    <w:rsid w:val="00595C59"/>
    <w:rsid w:val="005B1CE0"/>
    <w:rsid w:val="005F30B7"/>
    <w:rsid w:val="0061553E"/>
    <w:rsid w:val="00625F2F"/>
    <w:rsid w:val="00626961"/>
    <w:rsid w:val="00631517"/>
    <w:rsid w:val="006316DC"/>
    <w:rsid w:val="00667CE9"/>
    <w:rsid w:val="0072245F"/>
    <w:rsid w:val="007961A4"/>
    <w:rsid w:val="007C5A67"/>
    <w:rsid w:val="007C7D90"/>
    <w:rsid w:val="00814BD8"/>
    <w:rsid w:val="0088448A"/>
    <w:rsid w:val="008974E8"/>
    <w:rsid w:val="008A53E8"/>
    <w:rsid w:val="008B0712"/>
    <w:rsid w:val="008F27CE"/>
    <w:rsid w:val="009B5E95"/>
    <w:rsid w:val="00AC35B4"/>
    <w:rsid w:val="00AC60C4"/>
    <w:rsid w:val="00B07FB9"/>
    <w:rsid w:val="00C300F3"/>
    <w:rsid w:val="00C459C4"/>
    <w:rsid w:val="00C77583"/>
    <w:rsid w:val="00CB64FD"/>
    <w:rsid w:val="00CC0D1D"/>
    <w:rsid w:val="00D34728"/>
    <w:rsid w:val="00D56AD2"/>
    <w:rsid w:val="00D56B60"/>
    <w:rsid w:val="00D620E5"/>
    <w:rsid w:val="00D95E09"/>
    <w:rsid w:val="00F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39559"/>
  <w15:docId w15:val="{58B0A3F8-0719-4B60-94BA-0CFEFB99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995"/>
  </w:style>
  <w:style w:type="paragraph" w:styleId="Heading1">
    <w:name w:val="heading 1"/>
    <w:basedOn w:val="Normal"/>
    <w:next w:val="Normal"/>
    <w:link w:val="Heading1Char"/>
    <w:uiPriority w:val="9"/>
    <w:qFormat/>
    <w:rsid w:val="001D2995"/>
    <w:pPr>
      <w:keepNext/>
      <w:outlineLvl w:val="0"/>
    </w:pPr>
    <w:rPr>
      <w:rFonts w:ascii="Arial" w:hAnsi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2995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2995"/>
    <w:pPr>
      <w:keepNext/>
      <w:outlineLvl w:val="2"/>
    </w:pPr>
    <w:rPr>
      <w:rFonts w:ascii="Arial" w:hAnsi="Arial"/>
      <w:b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2995"/>
    <w:pPr>
      <w:keepNext/>
      <w:jc w:val="center"/>
      <w:outlineLvl w:val="3"/>
    </w:pPr>
    <w:rPr>
      <w:rFonts w:ascii="Arial" w:hAnsi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rsid w:val="001D2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09F"/>
  </w:style>
  <w:style w:type="paragraph" w:styleId="Footer">
    <w:name w:val="footer"/>
    <w:basedOn w:val="Normal"/>
    <w:link w:val="FooterChar"/>
    <w:uiPriority w:val="99"/>
    <w:rsid w:val="001D2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09F"/>
  </w:style>
  <w:style w:type="paragraph" w:styleId="BodyText">
    <w:name w:val="Body Text"/>
    <w:basedOn w:val="Normal"/>
    <w:link w:val="BodyTextChar"/>
    <w:uiPriority w:val="99"/>
    <w:rsid w:val="001D2995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509F"/>
  </w:style>
  <w:style w:type="paragraph" w:styleId="BodyTextIndent2">
    <w:name w:val="Body Text Indent 2"/>
    <w:basedOn w:val="Normal"/>
    <w:link w:val="BodyTextIndent2Char"/>
    <w:uiPriority w:val="99"/>
    <w:rsid w:val="001D29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509F"/>
  </w:style>
  <w:style w:type="paragraph" w:styleId="BalloonText">
    <w:name w:val="Balloon Text"/>
    <w:basedOn w:val="Normal"/>
    <w:link w:val="BalloonTextChar"/>
    <w:uiPriority w:val="99"/>
    <w:semiHidden/>
    <w:rsid w:val="001D2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9F"/>
    <w:rPr>
      <w:sz w:val="0"/>
      <w:szCs w:val="0"/>
    </w:rPr>
  </w:style>
  <w:style w:type="paragraph" w:styleId="HTMLPreformatted">
    <w:name w:val="HTML Preformatted"/>
    <w:basedOn w:val="Normal"/>
    <w:link w:val="HTMLPreformattedChar"/>
    <w:uiPriority w:val="99"/>
    <w:rsid w:val="001D2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509F"/>
    <w:rPr>
      <w:rFonts w:ascii="Consolas" w:hAnsi="Consolas"/>
    </w:rPr>
  </w:style>
  <w:style w:type="table" w:styleId="GridTable1Light">
    <w:name w:val="Grid Table 1 Light"/>
    <w:basedOn w:val="TableNormal"/>
    <w:uiPriority w:val="46"/>
    <w:rsid w:val="00AC35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E89E4-68B6-44D7-A348-988DB1E5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kmrrec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jcito</dc:creator>
  <cp:keywords/>
  <dc:description/>
  <cp:lastModifiedBy>Jeanne Zanca</cp:lastModifiedBy>
  <cp:revision>3</cp:revision>
  <cp:lastPrinted>2004-03-05T19:54:00Z</cp:lastPrinted>
  <dcterms:created xsi:type="dcterms:W3CDTF">2025-07-29T16:36:00Z</dcterms:created>
  <dcterms:modified xsi:type="dcterms:W3CDTF">2025-07-29T16:36:00Z</dcterms:modified>
</cp:coreProperties>
</file>